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CC152" w14:textId="77777777" w:rsidR="004E2F01" w:rsidRPr="004E2F01" w:rsidRDefault="004E2F01" w:rsidP="004E2F01">
      <w:pPr>
        <w:pStyle w:val="Default"/>
      </w:pPr>
    </w:p>
    <w:p w14:paraId="7FE135E9" w14:textId="0B8BF40C" w:rsidR="004E2F01" w:rsidRPr="00700FE7" w:rsidRDefault="004E2F01" w:rsidP="00987AAF">
      <w:pPr>
        <w:pStyle w:val="Default"/>
        <w:spacing w:line="480" w:lineRule="auto"/>
        <w:jc w:val="center"/>
        <w:rPr>
          <w:u w:val="single"/>
        </w:rPr>
      </w:pPr>
      <w:r w:rsidRPr="00700FE7">
        <w:rPr>
          <w:b/>
          <w:bCs/>
          <w:u w:val="single"/>
        </w:rPr>
        <w:t xml:space="preserve">Lesson </w:t>
      </w:r>
      <w:r w:rsidR="00893301" w:rsidRPr="00700FE7">
        <w:rPr>
          <w:b/>
          <w:bCs/>
          <w:u w:val="single"/>
        </w:rPr>
        <w:t>0</w:t>
      </w:r>
      <w:r w:rsidR="00987AAF" w:rsidRPr="00700FE7">
        <w:rPr>
          <w:b/>
          <w:bCs/>
          <w:u w:val="single"/>
        </w:rPr>
        <w:t>3</w:t>
      </w:r>
    </w:p>
    <w:p w14:paraId="7DDE24A6" w14:textId="745EBAE8" w:rsidR="004E2F01" w:rsidRPr="00700FE7" w:rsidRDefault="00987AAF" w:rsidP="00987AAF">
      <w:pPr>
        <w:pStyle w:val="Default"/>
        <w:spacing w:line="480" w:lineRule="auto"/>
        <w:jc w:val="center"/>
        <w:rPr>
          <w:u w:val="single"/>
        </w:rPr>
      </w:pPr>
      <w:r w:rsidRPr="00700FE7">
        <w:rPr>
          <w:b/>
          <w:bCs/>
          <w:u w:val="single"/>
        </w:rPr>
        <w:t>The Holy Spirit of God – Understanding &amp; Experiencing the Spirit</w:t>
      </w:r>
    </w:p>
    <w:p w14:paraId="4E3101FE" w14:textId="77777777" w:rsidR="004E2F01" w:rsidRPr="00C43C4A" w:rsidRDefault="004E2F01" w:rsidP="004E2F01">
      <w:pPr>
        <w:spacing w:after="0"/>
        <w:rPr>
          <w:rFonts w:ascii="Arial" w:hAnsi="Arial" w:cs="Arial"/>
          <w:b/>
          <w:bCs/>
          <w:color w:val="FF0000"/>
          <w:sz w:val="10"/>
          <w:szCs w:val="10"/>
        </w:rPr>
      </w:pPr>
    </w:p>
    <w:p w14:paraId="492659B2" w14:textId="77777777" w:rsidR="00087416" w:rsidRPr="00150D96" w:rsidRDefault="004E2F01" w:rsidP="00150D96">
      <w:pPr>
        <w:spacing w:after="0" w:line="276" w:lineRule="auto"/>
        <w:rPr>
          <w:rFonts w:ascii="Arial" w:hAnsi="Arial" w:cs="Arial"/>
          <w:b/>
          <w:bCs/>
          <w:color w:val="FF0000"/>
          <w:sz w:val="24"/>
          <w:szCs w:val="24"/>
        </w:rPr>
      </w:pPr>
      <w:r w:rsidRPr="00150D96">
        <w:rPr>
          <w:rFonts w:ascii="Arial" w:hAnsi="Arial" w:cs="Arial"/>
          <w:b/>
          <w:bCs/>
          <w:color w:val="FF0000"/>
          <w:sz w:val="24"/>
          <w:szCs w:val="24"/>
        </w:rPr>
        <w:t>QUESTIONS AND ANSWERS</w:t>
      </w:r>
    </w:p>
    <w:p w14:paraId="7BA73839" w14:textId="77777777" w:rsidR="0098715A" w:rsidRPr="00EC5510" w:rsidRDefault="0098715A" w:rsidP="004A5D38">
      <w:pPr>
        <w:spacing w:after="0" w:line="276" w:lineRule="auto"/>
        <w:rPr>
          <w:rFonts w:ascii="Arial" w:eastAsia="Calibri" w:hAnsi="Arial" w:cs="Arial"/>
          <w:bCs/>
          <w:color w:val="000000" w:themeColor="text1"/>
          <w:kern w:val="24"/>
          <w:sz w:val="16"/>
          <w:szCs w:val="16"/>
          <w:lang w:val="en-US" w:eastAsia="en-GB"/>
        </w:rPr>
      </w:pPr>
    </w:p>
    <w:p w14:paraId="0E693D64" w14:textId="15533C10" w:rsidR="0098715A" w:rsidRPr="009324D3" w:rsidRDefault="00987AAF" w:rsidP="00A44488">
      <w:pPr>
        <w:numPr>
          <w:ilvl w:val="0"/>
          <w:numId w:val="2"/>
        </w:numPr>
        <w:spacing w:after="0" w:line="276" w:lineRule="auto"/>
        <w:rPr>
          <w:rFonts w:ascii="Arial" w:eastAsia="Times New Roman" w:hAnsi="Arial" w:cs="Arial"/>
          <w:color w:val="000000" w:themeColor="text1"/>
          <w:sz w:val="16"/>
          <w:szCs w:val="16"/>
          <w:lang w:eastAsia="en-GB"/>
        </w:rPr>
      </w:pPr>
      <w:r w:rsidRPr="009324D3">
        <w:rPr>
          <w:rFonts w:ascii="Arial" w:eastAsia="Times New Roman" w:hAnsi="Arial" w:cs="Arial"/>
          <w:b/>
          <w:bCs/>
          <w:color w:val="000000" w:themeColor="text1"/>
          <w:lang w:val="en-US" w:eastAsia="en-GB"/>
        </w:rPr>
        <w:t xml:space="preserve">What happened at Pentecost? </w:t>
      </w:r>
      <w:r w:rsidR="009324D3" w:rsidRPr="009324D3">
        <w:rPr>
          <w:rFonts w:ascii="Arial" w:eastAsia="Times New Roman" w:hAnsi="Arial" w:cs="Arial"/>
          <w:b/>
          <w:bCs/>
          <w:color w:val="000000" w:themeColor="text1"/>
          <w:lang w:eastAsia="en-GB"/>
        </w:rPr>
        <w:t>Why is Pentecost known as the “Birthday of the Church”?</w:t>
      </w:r>
      <w:r w:rsidR="009324D3" w:rsidRPr="009324D3">
        <w:rPr>
          <w:rFonts w:ascii="Arial" w:eastAsia="Times New Roman" w:hAnsi="Arial" w:cs="Arial"/>
          <w:b/>
          <w:bCs/>
          <w:color w:val="000000" w:themeColor="text1"/>
          <w:lang w:eastAsia="en-GB"/>
        </w:rPr>
        <w:br/>
      </w:r>
      <w:r w:rsidR="0098715A" w:rsidRPr="009324D3">
        <w:rPr>
          <w:rFonts w:ascii="Arial" w:eastAsia="Calibri" w:hAnsi="Arial" w:cs="Arial"/>
          <w:b/>
          <w:bCs/>
          <w:color w:val="000000" w:themeColor="text1"/>
          <w:kern w:val="24"/>
          <w:u w:val="single"/>
          <w:lang w:val="en-US" w:eastAsia="en-GB"/>
        </w:rPr>
        <w:t>Answer</w:t>
      </w:r>
      <w:r w:rsidR="009324D3">
        <w:t xml:space="preserve">: </w:t>
      </w:r>
      <w:r w:rsidR="009324D3" w:rsidRPr="009324D3">
        <w:rPr>
          <w:rFonts w:asciiTheme="minorBidi" w:hAnsiTheme="minorBidi"/>
        </w:rPr>
        <w:t>At Pentecost, the Holy Spirit descended on the Apostles and filled them with the gifts they needed to lead the Church</w:t>
      </w:r>
      <w:r w:rsidR="009324D3">
        <w:t>.</w:t>
      </w:r>
      <w:r w:rsidRPr="009324D3">
        <w:rPr>
          <w:rFonts w:ascii="Arial" w:eastAsia="Times New Roman" w:hAnsi="Arial" w:cs="Arial"/>
          <w:color w:val="000000" w:themeColor="text1"/>
          <w:lang w:val="en-US"/>
        </w:rPr>
        <w:t xml:space="preserve"> </w:t>
      </w:r>
      <w:r w:rsidR="009324D3">
        <w:rPr>
          <w:rFonts w:asciiTheme="minorBidi" w:hAnsiTheme="minorBidi"/>
        </w:rPr>
        <w:t>T</w:t>
      </w:r>
      <w:r w:rsidR="009324D3" w:rsidRPr="009324D3">
        <w:rPr>
          <w:rFonts w:asciiTheme="minorBidi" w:hAnsiTheme="minorBidi"/>
        </w:rPr>
        <w:t>he Apostles</w:t>
      </w:r>
      <w:r w:rsidR="009324D3" w:rsidRPr="009324D3">
        <w:rPr>
          <w:rFonts w:ascii="Arial" w:eastAsia="Times New Roman" w:hAnsi="Arial" w:cs="Arial"/>
          <w:color w:val="000000" w:themeColor="text1"/>
        </w:rPr>
        <w:t>, they immediately began proclaiming the Gospel. In fact, three thousand people were baptized that day</w:t>
      </w:r>
      <w:r w:rsidR="00A44488">
        <w:rPr>
          <w:rFonts w:ascii="Arial" w:eastAsia="Times New Roman" w:hAnsi="Arial" w:cs="Arial"/>
          <w:color w:val="000000" w:themeColor="text1"/>
        </w:rPr>
        <w:t xml:space="preserve"> so</w:t>
      </w:r>
      <w:r w:rsidR="00A44488" w:rsidRPr="00A44488">
        <w:rPr>
          <w:rFonts w:ascii="Arial" w:eastAsia="Times New Roman" w:hAnsi="Arial" w:cs="Arial"/>
          <w:color w:val="000000" w:themeColor="text1"/>
        </w:rPr>
        <w:t xml:space="preserve"> we consider Pentecost </w:t>
      </w:r>
      <w:r w:rsidR="00A44488">
        <w:rPr>
          <w:rFonts w:ascii="Arial" w:eastAsia="Times New Roman" w:hAnsi="Arial" w:cs="Arial"/>
          <w:color w:val="000000" w:themeColor="text1"/>
        </w:rPr>
        <w:t xml:space="preserve">as </w:t>
      </w:r>
      <w:r w:rsidR="00A44488" w:rsidRPr="00A44488">
        <w:rPr>
          <w:rFonts w:ascii="Arial" w:eastAsia="Times New Roman" w:hAnsi="Arial" w:cs="Arial"/>
          <w:color w:val="000000" w:themeColor="text1"/>
        </w:rPr>
        <w:t>the birthday of the Church</w:t>
      </w:r>
      <w:r w:rsidR="00A44488">
        <w:rPr>
          <w:rFonts w:ascii="Arial" w:eastAsia="Times New Roman" w:hAnsi="Arial" w:cs="Arial"/>
          <w:color w:val="000000" w:themeColor="text1"/>
        </w:rPr>
        <w:t>.</w:t>
      </w:r>
      <w:r w:rsidR="004A5D38">
        <w:rPr>
          <w:rFonts w:ascii="Arial" w:eastAsia="Times New Roman" w:hAnsi="Arial" w:cs="Arial"/>
          <w:color w:val="000000" w:themeColor="text1"/>
        </w:rPr>
        <w:t xml:space="preserve"> </w:t>
      </w:r>
      <w:r w:rsidR="004A5D38" w:rsidRPr="004A5D38">
        <w:rPr>
          <w:sz w:val="24"/>
          <w:szCs w:val="24"/>
        </w:rPr>
        <w:t xml:space="preserve">The Greek word </w:t>
      </w:r>
      <w:r w:rsidR="004A5D38" w:rsidRPr="004A5D38">
        <w:rPr>
          <w:b/>
          <w:bCs/>
          <w:sz w:val="24"/>
          <w:szCs w:val="24"/>
        </w:rPr>
        <w:t>“</w:t>
      </w:r>
      <w:proofErr w:type="spellStart"/>
      <w:r w:rsidR="004A5D38" w:rsidRPr="004A5D38">
        <w:rPr>
          <w:b/>
          <w:bCs/>
          <w:sz w:val="24"/>
          <w:szCs w:val="24"/>
        </w:rPr>
        <w:t>Pentekoste</w:t>
      </w:r>
      <w:proofErr w:type="spellEnd"/>
      <w:r w:rsidR="004A5D38" w:rsidRPr="004A5D38">
        <w:rPr>
          <w:b/>
          <w:bCs/>
          <w:sz w:val="24"/>
          <w:szCs w:val="24"/>
        </w:rPr>
        <w:t>”</w:t>
      </w:r>
      <w:r w:rsidR="004A5D38" w:rsidRPr="004A5D38">
        <w:rPr>
          <w:sz w:val="24"/>
          <w:szCs w:val="24"/>
        </w:rPr>
        <w:t xml:space="preserve"> means “fiftieth and hence the name.</w:t>
      </w:r>
      <w:r w:rsidR="00A44488" w:rsidRPr="004A5D38">
        <w:rPr>
          <w:rFonts w:ascii="Arial" w:eastAsia="Times New Roman" w:hAnsi="Arial" w:cs="Arial"/>
          <w:color w:val="000000" w:themeColor="text1"/>
          <w:sz w:val="16"/>
          <w:szCs w:val="16"/>
          <w:lang w:eastAsia="en-GB"/>
        </w:rPr>
        <w:br/>
      </w:r>
    </w:p>
    <w:p w14:paraId="181D0EA5" w14:textId="73CBEA28" w:rsidR="0098715A" w:rsidRPr="00C43C4A" w:rsidRDefault="00987AAF" w:rsidP="00987AAF">
      <w:pPr>
        <w:numPr>
          <w:ilvl w:val="0"/>
          <w:numId w:val="2"/>
        </w:numPr>
        <w:spacing w:after="0" w:line="276" w:lineRule="auto"/>
        <w:rPr>
          <w:rFonts w:ascii="Arial" w:eastAsia="Times New Roman" w:hAnsi="Arial" w:cs="Arial"/>
          <w:b/>
          <w:color w:val="000000" w:themeColor="text1"/>
          <w:lang w:eastAsia="en-GB"/>
        </w:rPr>
      </w:pPr>
      <w:r w:rsidRPr="00C43C4A">
        <w:rPr>
          <w:rFonts w:ascii="Arial" w:eastAsia="Times New Roman" w:hAnsi="Arial" w:cs="Arial"/>
          <w:b/>
          <w:bCs/>
          <w:color w:val="000000" w:themeColor="text1"/>
          <w:lang w:val="en-US" w:eastAsia="en-GB"/>
        </w:rPr>
        <w:t>What are the two images that described Holy Spirit’s presence and power at Pentecost?</w:t>
      </w:r>
    </w:p>
    <w:p w14:paraId="5CF4CFEB" w14:textId="636BEC24" w:rsidR="0098715A" w:rsidRPr="00C43C4A" w:rsidRDefault="0098715A" w:rsidP="00987AAF">
      <w:pPr>
        <w:pStyle w:val="Default"/>
        <w:ind w:left="1080"/>
        <w:rPr>
          <w:color w:val="000000" w:themeColor="text1"/>
          <w:sz w:val="22"/>
          <w:szCs w:val="22"/>
        </w:rPr>
      </w:pPr>
      <w:r w:rsidRPr="00C43C4A">
        <w:rPr>
          <w:rFonts w:eastAsia="Calibri"/>
          <w:b/>
          <w:bCs/>
          <w:color w:val="000000" w:themeColor="text1"/>
          <w:kern w:val="24"/>
          <w:sz w:val="22"/>
          <w:szCs w:val="22"/>
          <w:u w:val="single"/>
          <w:lang w:val="en-US" w:eastAsia="en-GB"/>
        </w:rPr>
        <w:t>Answer:</w:t>
      </w:r>
      <w:r w:rsidRPr="00C43C4A">
        <w:rPr>
          <w:rFonts w:eastAsia="Calibri"/>
          <w:bCs/>
          <w:color w:val="000000" w:themeColor="text1"/>
          <w:kern w:val="24"/>
          <w:sz w:val="22"/>
          <w:szCs w:val="22"/>
          <w:lang w:val="en-US" w:eastAsia="en-GB"/>
        </w:rPr>
        <w:t xml:space="preserve"> </w:t>
      </w:r>
      <w:r w:rsidR="00987AAF" w:rsidRPr="00C43C4A">
        <w:rPr>
          <w:rFonts w:eastAsia="Calibri"/>
          <w:bCs/>
          <w:color w:val="000000" w:themeColor="text1"/>
          <w:kern w:val="24"/>
          <w:sz w:val="22"/>
          <w:szCs w:val="22"/>
          <w:lang w:val="en-US" w:eastAsia="en-GB"/>
        </w:rPr>
        <w:t xml:space="preserve"> </w:t>
      </w:r>
      <w:r w:rsidR="00987AAF" w:rsidRPr="00C43C4A">
        <w:rPr>
          <w:sz w:val="22"/>
          <w:szCs w:val="22"/>
          <w:lang w:val="en-US"/>
        </w:rPr>
        <w:t>Acts 2:1-4, tells us about two images that describe the Holy Spirit’s presence and power: wind and fire.</w:t>
      </w:r>
    </w:p>
    <w:p w14:paraId="057415D1" w14:textId="77777777" w:rsidR="006A5ED9" w:rsidRPr="00EC5510" w:rsidRDefault="006A5ED9" w:rsidP="006A5ED9">
      <w:pPr>
        <w:spacing w:after="0" w:line="276" w:lineRule="auto"/>
        <w:ind w:left="1080"/>
        <w:rPr>
          <w:rFonts w:ascii="Arial" w:eastAsia="Times New Roman" w:hAnsi="Arial" w:cs="Arial"/>
          <w:color w:val="000000" w:themeColor="text1"/>
          <w:sz w:val="16"/>
          <w:szCs w:val="16"/>
          <w:lang w:eastAsia="en-GB"/>
        </w:rPr>
      </w:pPr>
    </w:p>
    <w:p w14:paraId="5175A3A1" w14:textId="05E13114" w:rsidR="006A5ED9" w:rsidRPr="00C43C4A" w:rsidRDefault="0025171C" w:rsidP="0025171C">
      <w:pPr>
        <w:numPr>
          <w:ilvl w:val="0"/>
          <w:numId w:val="2"/>
        </w:numPr>
        <w:spacing w:after="0" w:line="276" w:lineRule="auto"/>
        <w:rPr>
          <w:rFonts w:ascii="Arial" w:eastAsia="Times New Roman" w:hAnsi="Arial" w:cs="Arial"/>
          <w:b/>
          <w:color w:val="000000" w:themeColor="text1"/>
          <w:lang w:eastAsia="en-GB"/>
        </w:rPr>
      </w:pPr>
      <w:r>
        <w:rPr>
          <w:rFonts w:ascii="Arial" w:eastAsia="Times New Roman" w:hAnsi="Arial" w:cs="Arial"/>
          <w:b/>
          <w:bCs/>
          <w:color w:val="000000" w:themeColor="text1"/>
          <w:lang w:val="en-US" w:eastAsia="en-GB"/>
        </w:rPr>
        <w:t>Where was</w:t>
      </w:r>
      <w:r w:rsidR="00987AAF" w:rsidRPr="00C43C4A">
        <w:rPr>
          <w:rFonts w:ascii="Arial" w:eastAsia="Times New Roman" w:hAnsi="Arial" w:cs="Arial"/>
          <w:b/>
          <w:bCs/>
          <w:color w:val="000000" w:themeColor="text1"/>
          <w:lang w:val="en-US" w:eastAsia="en-GB"/>
        </w:rPr>
        <w:t xml:space="preserve"> Jesus </w:t>
      </w:r>
      <w:r>
        <w:rPr>
          <w:rFonts w:ascii="Arial" w:eastAsia="Times New Roman" w:hAnsi="Arial" w:cs="Arial"/>
          <w:b/>
          <w:bCs/>
          <w:color w:val="000000" w:themeColor="text1"/>
          <w:lang w:val="en-US" w:eastAsia="en-GB"/>
        </w:rPr>
        <w:t>b</w:t>
      </w:r>
      <w:r w:rsidR="00987AAF" w:rsidRPr="00C43C4A">
        <w:rPr>
          <w:rFonts w:ascii="Arial" w:eastAsia="Times New Roman" w:hAnsi="Arial" w:cs="Arial"/>
          <w:b/>
          <w:bCs/>
          <w:color w:val="000000" w:themeColor="text1"/>
          <w:lang w:val="en-US" w:eastAsia="en-GB"/>
        </w:rPr>
        <w:t xml:space="preserve">aptized and what </w:t>
      </w:r>
      <w:r>
        <w:rPr>
          <w:rFonts w:ascii="Arial" w:eastAsia="Times New Roman" w:hAnsi="Arial" w:cs="Arial"/>
          <w:b/>
          <w:bCs/>
          <w:color w:val="000000" w:themeColor="text1"/>
          <w:lang w:val="en-US" w:eastAsia="en-GB"/>
        </w:rPr>
        <w:t xml:space="preserve">happened </w:t>
      </w:r>
      <w:r w:rsidR="00987AAF" w:rsidRPr="00C43C4A">
        <w:rPr>
          <w:rFonts w:ascii="Arial" w:eastAsia="Times New Roman" w:hAnsi="Arial" w:cs="Arial"/>
          <w:b/>
          <w:bCs/>
          <w:color w:val="000000" w:themeColor="text1"/>
          <w:lang w:val="en-US" w:eastAsia="en-GB"/>
        </w:rPr>
        <w:t>after he was baptized?</w:t>
      </w:r>
    </w:p>
    <w:p w14:paraId="36D94675" w14:textId="3B5BDBCE" w:rsidR="0098715A" w:rsidRPr="00C43C4A" w:rsidRDefault="006A5ED9" w:rsidP="001A6894">
      <w:pPr>
        <w:pStyle w:val="Default"/>
        <w:ind w:left="1080"/>
        <w:rPr>
          <w:rFonts w:eastAsia="Times New Roman"/>
          <w:color w:val="000000" w:themeColor="text1"/>
          <w:sz w:val="22"/>
          <w:szCs w:val="22"/>
          <w:lang w:eastAsia="en-GB"/>
        </w:rPr>
      </w:pPr>
      <w:r w:rsidRPr="00C43C4A">
        <w:rPr>
          <w:rFonts w:eastAsia="Calibri"/>
          <w:b/>
          <w:bCs/>
          <w:color w:val="000000" w:themeColor="text1"/>
          <w:kern w:val="24"/>
          <w:sz w:val="22"/>
          <w:szCs w:val="22"/>
          <w:u w:val="single"/>
          <w:lang w:val="en-US" w:eastAsia="en-GB"/>
        </w:rPr>
        <w:t>Answer:</w:t>
      </w:r>
      <w:r w:rsidRPr="00C43C4A">
        <w:rPr>
          <w:rFonts w:eastAsia="Calibri"/>
          <w:bCs/>
          <w:color w:val="000000" w:themeColor="text1"/>
          <w:kern w:val="24"/>
          <w:sz w:val="22"/>
          <w:szCs w:val="22"/>
          <w:lang w:val="en-US" w:eastAsia="en-GB"/>
        </w:rPr>
        <w:t xml:space="preserve"> </w:t>
      </w:r>
      <w:r w:rsidR="00987AAF" w:rsidRPr="00C43C4A">
        <w:rPr>
          <w:rFonts w:eastAsia="Calibri"/>
          <w:bCs/>
          <w:color w:val="000000" w:themeColor="text1"/>
          <w:kern w:val="24"/>
          <w:sz w:val="22"/>
          <w:szCs w:val="22"/>
          <w:lang w:val="en-US" w:eastAsia="en-GB"/>
        </w:rPr>
        <w:t xml:space="preserve"> </w:t>
      </w:r>
      <w:r w:rsidR="00987AAF" w:rsidRPr="00C43C4A">
        <w:rPr>
          <w:sz w:val="22"/>
          <w:szCs w:val="22"/>
          <w:lang w:val="en-US"/>
        </w:rPr>
        <w:t xml:space="preserve">Jesus was baptized in the river </w:t>
      </w:r>
      <w:r w:rsidR="0002313D" w:rsidRPr="00C43C4A">
        <w:rPr>
          <w:sz w:val="22"/>
          <w:szCs w:val="22"/>
          <w:lang w:val="en-US"/>
        </w:rPr>
        <w:t>Jordan;</w:t>
      </w:r>
      <w:r w:rsidR="00987AAF" w:rsidRPr="00C43C4A">
        <w:rPr>
          <w:sz w:val="22"/>
          <w:szCs w:val="22"/>
          <w:lang w:val="en-US"/>
        </w:rPr>
        <w:t xml:space="preserve"> </w:t>
      </w:r>
      <w:r w:rsidR="001A6894">
        <w:rPr>
          <w:sz w:val="22"/>
          <w:szCs w:val="22"/>
          <w:lang w:val="en-US"/>
        </w:rPr>
        <w:t>T</w:t>
      </w:r>
      <w:r w:rsidR="001A6894">
        <w:rPr>
          <w:bCs/>
          <w:sz w:val="22"/>
          <w:szCs w:val="22"/>
        </w:rPr>
        <w:t xml:space="preserve">he Holy Spirit </w:t>
      </w:r>
      <w:r w:rsidR="00A44488">
        <w:rPr>
          <w:bCs/>
          <w:sz w:val="22"/>
          <w:szCs w:val="22"/>
        </w:rPr>
        <w:t xml:space="preserve">led </w:t>
      </w:r>
      <w:r w:rsidR="001A6894">
        <w:rPr>
          <w:bCs/>
          <w:sz w:val="22"/>
          <w:szCs w:val="22"/>
        </w:rPr>
        <w:t>him</w:t>
      </w:r>
      <w:r w:rsidR="001A6894" w:rsidRPr="001A6894">
        <w:rPr>
          <w:bCs/>
          <w:sz w:val="22"/>
          <w:szCs w:val="22"/>
        </w:rPr>
        <w:t xml:space="preserve"> into the desert – where he pray</w:t>
      </w:r>
      <w:r w:rsidR="00A44488">
        <w:rPr>
          <w:bCs/>
          <w:sz w:val="22"/>
          <w:szCs w:val="22"/>
        </w:rPr>
        <w:t>ed</w:t>
      </w:r>
      <w:r w:rsidR="0025171C">
        <w:rPr>
          <w:bCs/>
          <w:sz w:val="22"/>
          <w:szCs w:val="22"/>
        </w:rPr>
        <w:t xml:space="preserve"> and fast</w:t>
      </w:r>
      <w:r w:rsidR="00A44488">
        <w:rPr>
          <w:bCs/>
          <w:sz w:val="22"/>
          <w:szCs w:val="22"/>
        </w:rPr>
        <w:t>ed</w:t>
      </w:r>
      <w:r w:rsidR="001A6894" w:rsidRPr="001A6894">
        <w:rPr>
          <w:bCs/>
          <w:sz w:val="22"/>
          <w:szCs w:val="22"/>
        </w:rPr>
        <w:t xml:space="preserve"> for forty days &amp; overcomes Satan’s temptations</w:t>
      </w:r>
      <w:r w:rsidR="00987AAF" w:rsidRPr="00C43C4A">
        <w:rPr>
          <w:sz w:val="22"/>
          <w:szCs w:val="22"/>
          <w:lang w:val="en-US"/>
        </w:rPr>
        <w:t>.</w:t>
      </w:r>
    </w:p>
    <w:p w14:paraId="4870D969" w14:textId="77777777" w:rsidR="0098715A" w:rsidRPr="00EC5510" w:rsidRDefault="0098715A" w:rsidP="0098715A">
      <w:pPr>
        <w:spacing w:after="0" w:line="276" w:lineRule="auto"/>
        <w:ind w:left="1080"/>
        <w:rPr>
          <w:rFonts w:ascii="Arial" w:eastAsia="Times New Roman" w:hAnsi="Arial" w:cs="Arial"/>
          <w:color w:val="000000" w:themeColor="text1"/>
          <w:sz w:val="16"/>
          <w:szCs w:val="16"/>
          <w:lang w:eastAsia="en-GB"/>
        </w:rPr>
      </w:pPr>
    </w:p>
    <w:p w14:paraId="7C017BF3" w14:textId="488A090C" w:rsidR="00DB3B43" w:rsidRPr="00DB3B43" w:rsidRDefault="0002313D" w:rsidP="0002313D">
      <w:pPr>
        <w:numPr>
          <w:ilvl w:val="0"/>
          <w:numId w:val="2"/>
        </w:numPr>
        <w:spacing w:after="0" w:line="276" w:lineRule="auto"/>
        <w:rPr>
          <w:rFonts w:ascii="Arial" w:eastAsia="Calibri" w:hAnsi="Arial" w:cs="Arial"/>
          <w:bCs/>
          <w:color w:val="000000" w:themeColor="text1"/>
          <w:lang w:val="en-US"/>
        </w:rPr>
      </w:pPr>
      <w:r>
        <w:rPr>
          <w:rFonts w:ascii="Arial" w:eastAsia="Times New Roman" w:hAnsi="Arial" w:cs="Arial"/>
          <w:b/>
          <w:bCs/>
          <w:color w:val="000000" w:themeColor="text1"/>
          <w:lang w:val="en-US"/>
        </w:rPr>
        <w:t>At</w:t>
      </w:r>
      <w:r w:rsidR="00987AAF" w:rsidRPr="00DB3B43">
        <w:rPr>
          <w:rFonts w:ascii="Arial" w:eastAsia="Times New Roman" w:hAnsi="Arial" w:cs="Arial"/>
          <w:b/>
          <w:bCs/>
          <w:color w:val="000000" w:themeColor="text1"/>
          <w:lang w:val="en-US"/>
        </w:rPr>
        <w:t xml:space="preserve"> Confirmation</w:t>
      </w:r>
      <w:r>
        <w:rPr>
          <w:rFonts w:ascii="Arial" w:eastAsia="Times New Roman" w:hAnsi="Arial" w:cs="Arial"/>
          <w:b/>
          <w:bCs/>
          <w:color w:val="000000" w:themeColor="text1"/>
          <w:lang w:val="en-US"/>
        </w:rPr>
        <w:t>,</w:t>
      </w:r>
      <w:r w:rsidR="00987AAF" w:rsidRPr="00DB3B43">
        <w:rPr>
          <w:rFonts w:ascii="Arial" w:eastAsia="Times New Roman" w:hAnsi="Arial" w:cs="Arial"/>
          <w:b/>
          <w:bCs/>
          <w:color w:val="000000" w:themeColor="text1"/>
          <w:lang w:val="en-US"/>
        </w:rPr>
        <w:t xml:space="preserve"> </w:t>
      </w:r>
      <w:r>
        <w:rPr>
          <w:rFonts w:ascii="Arial" w:eastAsia="Times New Roman" w:hAnsi="Arial" w:cs="Arial"/>
          <w:b/>
          <w:bCs/>
          <w:color w:val="000000" w:themeColor="text1"/>
          <w:lang w:val="en-US"/>
        </w:rPr>
        <w:t>w</w:t>
      </w:r>
      <w:r w:rsidR="00987AAF" w:rsidRPr="00DB3B43">
        <w:rPr>
          <w:rFonts w:ascii="Arial" w:eastAsia="Times New Roman" w:hAnsi="Arial" w:cs="Arial"/>
          <w:b/>
          <w:bCs/>
          <w:color w:val="000000" w:themeColor="text1"/>
          <w:lang w:val="en-US"/>
        </w:rPr>
        <w:t>hose presence and action do we acknowledge and celebrate?</w:t>
      </w:r>
    </w:p>
    <w:p w14:paraId="2E07D779" w14:textId="3A7FF07F" w:rsidR="00DD0120" w:rsidRDefault="0098715A" w:rsidP="00DD0120">
      <w:pPr>
        <w:spacing w:after="0" w:line="276" w:lineRule="auto"/>
        <w:ind w:left="1080"/>
        <w:rPr>
          <w:rFonts w:ascii="Arial" w:eastAsia="Calibri" w:hAnsi="Arial" w:cs="Arial"/>
          <w:bCs/>
          <w:color w:val="000000" w:themeColor="text1"/>
          <w:lang w:val="en-US"/>
        </w:rPr>
      </w:pPr>
      <w:r w:rsidRPr="00DB3B43">
        <w:rPr>
          <w:rFonts w:ascii="Arial" w:eastAsia="Calibri" w:hAnsi="Arial" w:cs="Arial"/>
          <w:b/>
          <w:bCs/>
          <w:color w:val="000000" w:themeColor="text1"/>
          <w:kern w:val="24"/>
          <w:u w:val="single"/>
          <w:lang w:val="en-US"/>
        </w:rPr>
        <w:t>Answer:</w:t>
      </w:r>
      <w:r w:rsidRPr="00DB3B43">
        <w:rPr>
          <w:rFonts w:ascii="Arial" w:eastAsia="Calibri" w:hAnsi="Arial" w:cs="Arial"/>
          <w:bCs/>
          <w:color w:val="000000" w:themeColor="text1"/>
          <w:kern w:val="24"/>
          <w:lang w:val="en-US"/>
        </w:rPr>
        <w:t xml:space="preserve"> </w:t>
      </w:r>
      <w:r w:rsidR="00987AAF" w:rsidRPr="00DB3B43">
        <w:rPr>
          <w:rFonts w:ascii="Arial" w:eastAsia="Calibri" w:hAnsi="Arial" w:cs="Arial"/>
          <w:bCs/>
          <w:color w:val="000000" w:themeColor="text1"/>
          <w:kern w:val="24"/>
          <w:lang w:val="en-US"/>
        </w:rPr>
        <w:t xml:space="preserve"> </w:t>
      </w:r>
      <w:r w:rsidR="0002313D">
        <w:rPr>
          <w:rFonts w:ascii="Arial" w:eastAsia="Calibri" w:hAnsi="Arial" w:cs="Arial"/>
          <w:bCs/>
          <w:color w:val="000000" w:themeColor="text1"/>
          <w:kern w:val="24"/>
          <w:lang w:val="en-US"/>
        </w:rPr>
        <w:t xml:space="preserve">At </w:t>
      </w:r>
      <w:r w:rsidR="00987AAF" w:rsidRPr="00DB3B43">
        <w:rPr>
          <w:rFonts w:ascii="Arial" w:eastAsia="Calibri" w:hAnsi="Arial" w:cs="Arial"/>
          <w:bCs/>
          <w:color w:val="000000" w:themeColor="text1"/>
          <w:lang w:val="en-US"/>
        </w:rPr>
        <w:t>Confirmation</w:t>
      </w:r>
      <w:r w:rsidR="0002313D">
        <w:rPr>
          <w:rFonts w:ascii="Arial" w:eastAsia="Calibri" w:hAnsi="Arial" w:cs="Arial"/>
          <w:bCs/>
          <w:color w:val="000000" w:themeColor="text1"/>
          <w:lang w:val="en-US"/>
        </w:rPr>
        <w:t>,</w:t>
      </w:r>
      <w:r w:rsidR="00987AAF" w:rsidRPr="00DB3B43">
        <w:rPr>
          <w:rFonts w:ascii="Arial" w:eastAsia="Calibri" w:hAnsi="Arial" w:cs="Arial"/>
          <w:bCs/>
          <w:color w:val="000000" w:themeColor="text1"/>
          <w:lang w:val="en-US"/>
        </w:rPr>
        <w:t xml:space="preserve"> we acknowledge and celebrate the presence and action of the Holy Spirit of God among</w:t>
      </w:r>
      <w:r w:rsidR="0002313D">
        <w:rPr>
          <w:rFonts w:ascii="Arial" w:eastAsia="Calibri" w:hAnsi="Arial" w:cs="Arial"/>
          <w:bCs/>
          <w:color w:val="000000" w:themeColor="text1"/>
          <w:lang w:val="en-US"/>
        </w:rPr>
        <w:t>st</w:t>
      </w:r>
      <w:r w:rsidR="00987AAF" w:rsidRPr="00DB3B43">
        <w:rPr>
          <w:rFonts w:ascii="Arial" w:eastAsia="Calibri" w:hAnsi="Arial" w:cs="Arial"/>
          <w:bCs/>
          <w:color w:val="000000" w:themeColor="text1"/>
          <w:lang w:val="en-US"/>
        </w:rPr>
        <w:t xml:space="preserve"> us.</w:t>
      </w:r>
    </w:p>
    <w:p w14:paraId="593A0370" w14:textId="77777777" w:rsidR="00DD0120" w:rsidRDefault="00DD0120" w:rsidP="00DD0120">
      <w:pPr>
        <w:spacing w:after="0" w:line="276" w:lineRule="auto"/>
        <w:ind w:left="1080"/>
        <w:rPr>
          <w:rFonts w:ascii="Arial" w:eastAsia="Calibri" w:hAnsi="Arial" w:cs="Arial"/>
          <w:bCs/>
          <w:color w:val="000000" w:themeColor="text1"/>
          <w:lang w:val="en-US"/>
        </w:rPr>
      </w:pPr>
    </w:p>
    <w:p w14:paraId="706B3446" w14:textId="77777777" w:rsidR="00DD0120" w:rsidRPr="00DD0120" w:rsidRDefault="00DD0120" w:rsidP="00DD0120">
      <w:pPr>
        <w:pStyle w:val="ListParagraph"/>
        <w:numPr>
          <w:ilvl w:val="0"/>
          <w:numId w:val="2"/>
        </w:numPr>
        <w:spacing w:line="276" w:lineRule="auto"/>
        <w:rPr>
          <w:rFonts w:ascii="Arial" w:eastAsia="Calibri" w:hAnsi="Arial" w:cs="Arial"/>
          <w:bCs/>
          <w:color w:val="000000" w:themeColor="text1"/>
          <w:sz w:val="20"/>
          <w:szCs w:val="20"/>
          <w:lang w:val="en-US"/>
        </w:rPr>
      </w:pPr>
      <w:r w:rsidRPr="00DD0120">
        <w:rPr>
          <w:rFonts w:ascii="Arial" w:hAnsi="Arial" w:cs="Arial"/>
          <w:b/>
          <w:bCs/>
          <w:color w:val="000000" w:themeColor="text1"/>
          <w:sz w:val="22"/>
          <w:szCs w:val="22"/>
        </w:rPr>
        <w:t xml:space="preserve"> Who is the Holy Spirit? </w:t>
      </w:r>
    </w:p>
    <w:p w14:paraId="64137807" w14:textId="600AB6C6" w:rsidR="00987AAF" w:rsidRPr="00DD0120" w:rsidRDefault="00DD0120" w:rsidP="00DD0120">
      <w:pPr>
        <w:pStyle w:val="ListParagraph"/>
        <w:spacing w:line="276" w:lineRule="auto"/>
        <w:ind w:left="1080"/>
        <w:rPr>
          <w:rFonts w:ascii="Arial" w:eastAsia="Calibri" w:hAnsi="Arial" w:cs="Arial"/>
          <w:bCs/>
          <w:color w:val="000000" w:themeColor="text1"/>
          <w:sz w:val="18"/>
          <w:szCs w:val="18"/>
          <w:lang w:val="en-US"/>
        </w:rPr>
      </w:pPr>
      <w:r w:rsidRPr="00DD0120">
        <w:rPr>
          <w:rFonts w:ascii="Arial" w:hAnsi="Arial" w:cs="Arial"/>
          <w:b/>
          <w:bCs/>
          <w:color w:val="000000" w:themeColor="text1"/>
          <w:sz w:val="22"/>
          <w:szCs w:val="22"/>
          <w:u w:val="single"/>
        </w:rPr>
        <w:t>Answer:</w:t>
      </w:r>
      <w:r w:rsidRPr="00DD0120">
        <w:rPr>
          <w:rFonts w:ascii="Arial" w:hAnsi="Arial" w:cs="Arial"/>
          <w:b/>
          <w:bCs/>
          <w:color w:val="000000" w:themeColor="text1"/>
          <w:sz w:val="22"/>
          <w:szCs w:val="22"/>
        </w:rPr>
        <w:t xml:space="preserve"> </w:t>
      </w:r>
      <w:r w:rsidRPr="00DD0120">
        <w:rPr>
          <w:rFonts w:ascii="Arial" w:hAnsi="Arial" w:cs="Arial"/>
          <w:color w:val="000000" w:themeColor="text1"/>
          <w:sz w:val="22"/>
          <w:szCs w:val="22"/>
        </w:rPr>
        <w:t xml:space="preserve">The Bible describes the Spirit as the “breath” of God. The Holy Spirit is the Third person of the Blessed Trinity. It is the love between the </w:t>
      </w:r>
      <w:proofErr w:type="gramStart"/>
      <w:r w:rsidRPr="00DD0120">
        <w:rPr>
          <w:rFonts w:ascii="Arial" w:hAnsi="Arial" w:cs="Arial"/>
          <w:color w:val="000000" w:themeColor="text1"/>
          <w:sz w:val="22"/>
          <w:szCs w:val="22"/>
        </w:rPr>
        <w:t>Father</w:t>
      </w:r>
      <w:proofErr w:type="gramEnd"/>
      <w:r w:rsidRPr="00DD0120">
        <w:rPr>
          <w:rFonts w:ascii="Arial" w:hAnsi="Arial" w:cs="Arial"/>
          <w:color w:val="000000" w:themeColor="text1"/>
          <w:sz w:val="22"/>
          <w:szCs w:val="22"/>
        </w:rPr>
        <w:t xml:space="preserve"> and the </w:t>
      </w:r>
      <w:proofErr w:type="gramStart"/>
      <w:r w:rsidRPr="00DD0120">
        <w:rPr>
          <w:rFonts w:ascii="Arial" w:hAnsi="Arial" w:cs="Arial"/>
          <w:color w:val="000000" w:themeColor="text1"/>
          <w:sz w:val="22"/>
          <w:szCs w:val="22"/>
        </w:rPr>
        <w:t>Son</w:t>
      </w:r>
      <w:proofErr w:type="gramEnd"/>
      <w:r w:rsidRPr="00DD0120">
        <w:rPr>
          <w:rFonts w:ascii="Arial" w:hAnsi="Arial" w:cs="Arial"/>
          <w:color w:val="000000" w:themeColor="text1"/>
          <w:sz w:val="22"/>
          <w:szCs w:val="22"/>
        </w:rPr>
        <w:t xml:space="preserve">. The Holy Spirit is God in every way and has a distinct purpose. Though distinct in perfect union with the </w:t>
      </w:r>
      <w:proofErr w:type="gramStart"/>
      <w:r w:rsidRPr="00DD0120">
        <w:rPr>
          <w:rFonts w:ascii="Arial" w:hAnsi="Arial" w:cs="Arial"/>
          <w:color w:val="000000" w:themeColor="text1"/>
          <w:sz w:val="22"/>
          <w:szCs w:val="22"/>
        </w:rPr>
        <w:t>Father</w:t>
      </w:r>
      <w:proofErr w:type="gramEnd"/>
      <w:r w:rsidRPr="00DD0120">
        <w:rPr>
          <w:rFonts w:ascii="Arial" w:hAnsi="Arial" w:cs="Arial"/>
          <w:color w:val="000000" w:themeColor="text1"/>
          <w:sz w:val="22"/>
          <w:szCs w:val="22"/>
        </w:rPr>
        <w:t xml:space="preserve"> and the </w:t>
      </w:r>
      <w:proofErr w:type="gramStart"/>
      <w:r w:rsidRPr="00DD0120">
        <w:rPr>
          <w:rFonts w:ascii="Arial" w:hAnsi="Arial" w:cs="Arial"/>
          <w:color w:val="000000" w:themeColor="text1"/>
          <w:sz w:val="22"/>
          <w:szCs w:val="22"/>
        </w:rPr>
        <w:t>Son</w:t>
      </w:r>
      <w:proofErr w:type="gramEnd"/>
      <w:r w:rsidRPr="00DD0120">
        <w:rPr>
          <w:rFonts w:ascii="Arial" w:hAnsi="Arial" w:cs="Arial"/>
          <w:color w:val="000000" w:themeColor="text1"/>
          <w:sz w:val="22"/>
          <w:szCs w:val="22"/>
        </w:rPr>
        <w:t xml:space="preserve"> – this is the faith that we profess in the Nicene Creed</w:t>
      </w:r>
    </w:p>
    <w:p w14:paraId="7D82F3CE" w14:textId="77777777" w:rsidR="00DD0120" w:rsidRDefault="00DD0120" w:rsidP="00DD0120">
      <w:pPr>
        <w:spacing w:after="0"/>
        <w:ind w:left="1080"/>
        <w:rPr>
          <w:rFonts w:ascii="Arial" w:hAnsi="Arial" w:cs="Arial"/>
          <w:lang w:val="en-US"/>
        </w:rPr>
      </w:pPr>
    </w:p>
    <w:p w14:paraId="026469FD" w14:textId="77777777" w:rsidR="00DD0120" w:rsidRPr="00DD0120" w:rsidRDefault="00DD0120" w:rsidP="00DD0120">
      <w:pPr>
        <w:pStyle w:val="ListParagraph"/>
        <w:numPr>
          <w:ilvl w:val="0"/>
          <w:numId w:val="2"/>
        </w:numPr>
        <w:rPr>
          <w:rFonts w:ascii="Arial" w:hAnsi="Arial" w:cs="Arial"/>
          <w:sz w:val="22"/>
          <w:szCs w:val="22"/>
          <w:lang w:val="en-US"/>
        </w:rPr>
      </w:pPr>
      <w:r w:rsidRPr="00DD0120">
        <w:rPr>
          <w:rFonts w:ascii="Arial" w:hAnsi="Arial" w:cs="Arial"/>
          <w:b/>
          <w:sz w:val="22"/>
          <w:szCs w:val="22"/>
        </w:rPr>
        <w:t>What do we profess in the Nicene creed about the Holy Spirit?</w:t>
      </w:r>
    </w:p>
    <w:p w14:paraId="75710CF7" w14:textId="77777777" w:rsidR="004A5D38" w:rsidRDefault="00DD0120" w:rsidP="00DD0120">
      <w:pPr>
        <w:pStyle w:val="ListParagraph"/>
        <w:ind w:left="1080"/>
        <w:rPr>
          <w:rFonts w:ascii="Arial" w:hAnsi="Arial" w:cs="Arial"/>
          <w:bCs/>
        </w:rPr>
      </w:pPr>
      <w:r w:rsidRPr="00DD0120">
        <w:rPr>
          <w:rFonts w:ascii="Arial" w:hAnsi="Arial" w:cs="Arial"/>
          <w:bCs/>
          <w:sz w:val="22"/>
          <w:szCs w:val="22"/>
        </w:rPr>
        <w:t xml:space="preserve"> </w:t>
      </w:r>
      <w:r w:rsidRPr="00DD0120">
        <w:rPr>
          <w:rFonts w:ascii="Arial" w:hAnsi="Arial" w:cs="Arial"/>
          <w:b/>
          <w:sz w:val="22"/>
          <w:szCs w:val="22"/>
          <w:u w:val="single"/>
        </w:rPr>
        <w:t>Answer</w:t>
      </w:r>
      <w:proofErr w:type="gramStart"/>
      <w:r w:rsidRPr="00DD0120">
        <w:rPr>
          <w:rFonts w:ascii="Arial" w:hAnsi="Arial" w:cs="Arial"/>
          <w:b/>
          <w:sz w:val="22"/>
          <w:szCs w:val="22"/>
          <w:u w:val="single"/>
        </w:rPr>
        <w:t>:</w:t>
      </w:r>
      <w:r w:rsidRPr="00DD0120">
        <w:rPr>
          <w:rFonts w:ascii="Arial" w:hAnsi="Arial" w:cs="Arial"/>
          <w:bCs/>
          <w:sz w:val="22"/>
          <w:szCs w:val="22"/>
        </w:rPr>
        <w:t xml:space="preserve"> </w:t>
      </w:r>
      <w:r>
        <w:rPr>
          <w:rFonts w:ascii="Arial" w:hAnsi="Arial" w:cs="Arial"/>
          <w:bCs/>
          <w:sz w:val="22"/>
          <w:szCs w:val="22"/>
        </w:rPr>
        <w:t xml:space="preserve"> </w:t>
      </w:r>
      <w:r w:rsidRPr="00DD0120">
        <w:rPr>
          <w:rFonts w:ascii="Arial" w:hAnsi="Arial" w:cs="Arial"/>
          <w:bCs/>
          <w:sz w:val="22"/>
          <w:szCs w:val="22"/>
        </w:rPr>
        <w:t>“</w:t>
      </w:r>
      <w:proofErr w:type="gramEnd"/>
      <w:r w:rsidRPr="00DD0120">
        <w:rPr>
          <w:rFonts w:ascii="Arial" w:hAnsi="Arial" w:cs="Arial"/>
          <w:bCs/>
          <w:sz w:val="22"/>
          <w:szCs w:val="22"/>
        </w:rPr>
        <w:t>We believe in the Holy Spirit, the Lord, the giver of life, who proceeds from the Father and the Son, who with the Father and the Son, is adored and glorified, who has spoken through the Prophets</w:t>
      </w:r>
      <w:r w:rsidRPr="00DD0120">
        <w:rPr>
          <w:rFonts w:ascii="Arial" w:hAnsi="Arial" w:cs="Arial"/>
          <w:bCs/>
        </w:rPr>
        <w:t>”</w:t>
      </w:r>
    </w:p>
    <w:p w14:paraId="08C8385D" w14:textId="77777777" w:rsidR="004A5D38" w:rsidRDefault="004A5D38" w:rsidP="00DD0120">
      <w:pPr>
        <w:pStyle w:val="ListParagraph"/>
        <w:ind w:left="1080"/>
        <w:rPr>
          <w:rFonts w:ascii="Arial" w:hAnsi="Arial" w:cs="Arial"/>
          <w:bCs/>
        </w:rPr>
      </w:pPr>
    </w:p>
    <w:p w14:paraId="428CFB8C" w14:textId="77777777" w:rsidR="004A5D38" w:rsidRPr="004A5D38" w:rsidRDefault="004A5D38" w:rsidP="004A5D38">
      <w:pPr>
        <w:pStyle w:val="ListParagraph"/>
        <w:numPr>
          <w:ilvl w:val="0"/>
          <w:numId w:val="2"/>
        </w:numPr>
        <w:rPr>
          <w:rFonts w:asciiTheme="minorBidi" w:hAnsiTheme="minorBidi" w:cstheme="minorBidi"/>
          <w:bCs/>
          <w:sz w:val="22"/>
          <w:szCs w:val="22"/>
        </w:rPr>
      </w:pPr>
      <w:r w:rsidRPr="004A5D38">
        <w:rPr>
          <w:rFonts w:asciiTheme="minorBidi" w:hAnsiTheme="minorBidi" w:cstheme="minorBidi"/>
          <w:b/>
          <w:bCs/>
          <w:sz w:val="22"/>
          <w:szCs w:val="22"/>
        </w:rPr>
        <w:t>Why do we need the Holy Spirit?</w:t>
      </w:r>
      <w:r w:rsidRPr="004A5D38">
        <w:rPr>
          <w:rFonts w:asciiTheme="minorBidi" w:hAnsiTheme="minorBidi" w:cstheme="minorBidi"/>
          <w:sz w:val="22"/>
          <w:szCs w:val="22"/>
        </w:rPr>
        <w:t xml:space="preserve"> </w:t>
      </w:r>
    </w:p>
    <w:p w14:paraId="3A77F0F2" w14:textId="72BE6303" w:rsidR="009158A3" w:rsidRPr="009158A3" w:rsidRDefault="004A5D38" w:rsidP="009158A3">
      <w:pPr>
        <w:pStyle w:val="ListParagraph"/>
        <w:ind w:left="1080"/>
        <w:rPr>
          <w:rFonts w:asciiTheme="minorBidi" w:hAnsiTheme="minorBidi" w:cstheme="minorBidi"/>
          <w:b/>
          <w:bCs/>
          <w:sz w:val="22"/>
          <w:szCs w:val="22"/>
          <w:u w:val="single"/>
        </w:rPr>
      </w:pPr>
      <w:r w:rsidRPr="004A5D38">
        <w:rPr>
          <w:rFonts w:asciiTheme="minorBidi" w:hAnsiTheme="minorBidi" w:cstheme="minorBidi"/>
          <w:b/>
          <w:bCs/>
          <w:sz w:val="22"/>
          <w:szCs w:val="22"/>
          <w:u w:val="single"/>
        </w:rPr>
        <w:t>Answer:</w:t>
      </w:r>
      <w:r w:rsidR="009158A3">
        <w:rPr>
          <w:rFonts w:asciiTheme="minorBidi" w:hAnsiTheme="minorBidi" w:cstheme="minorBidi"/>
          <w:b/>
          <w:bCs/>
          <w:sz w:val="22"/>
          <w:szCs w:val="22"/>
          <w:u w:val="single"/>
        </w:rPr>
        <w:br/>
      </w:r>
      <w:r w:rsidRPr="009158A3">
        <w:rPr>
          <w:rFonts w:ascii="Arial" w:hAnsi="Arial" w:cs="Arial"/>
          <w:sz w:val="22"/>
          <w:szCs w:val="22"/>
        </w:rPr>
        <w:t xml:space="preserve">We need the Holy Spirit because: </w:t>
      </w:r>
    </w:p>
    <w:p w14:paraId="7775F7C9" w14:textId="5213CC63" w:rsidR="004A5D38" w:rsidRPr="004A5D38" w:rsidRDefault="004A5D38" w:rsidP="009158A3">
      <w:pPr>
        <w:pStyle w:val="ListParagraph"/>
        <w:numPr>
          <w:ilvl w:val="0"/>
          <w:numId w:val="16"/>
        </w:numPr>
        <w:rPr>
          <w:rFonts w:ascii="Arial" w:hAnsi="Arial" w:cs="Arial"/>
          <w:bCs/>
          <w:sz w:val="22"/>
          <w:szCs w:val="22"/>
        </w:rPr>
      </w:pPr>
      <w:r w:rsidRPr="004A5D38">
        <w:rPr>
          <w:rFonts w:ascii="Arial" w:hAnsi="Arial" w:cs="Arial"/>
          <w:sz w:val="22"/>
          <w:szCs w:val="22"/>
        </w:rPr>
        <w:t>The Holy Spirit will show us right from wrong, so we can walk in God’s truth. He’s that voice inside you,</w:t>
      </w:r>
      <w:r w:rsidR="009158A3" w:rsidRPr="009158A3">
        <w:rPr>
          <w:rFonts w:asciiTheme="minorHAnsi" w:eastAsiaTheme="minorHAnsi" w:hAnsiTheme="minorHAnsi" w:cstheme="minorBidi"/>
          <w:sz w:val="22"/>
          <w:szCs w:val="22"/>
          <w:lang w:eastAsia="en-US"/>
        </w:rPr>
        <w:t xml:space="preserve"> </w:t>
      </w:r>
      <w:r w:rsidR="009158A3" w:rsidRPr="009158A3">
        <w:rPr>
          <w:rFonts w:ascii="Arial" w:hAnsi="Arial" w:cs="Arial"/>
          <w:sz w:val="22"/>
          <w:szCs w:val="22"/>
        </w:rPr>
        <w:t>when you’re tempted to do something wrong, like cheat or lie to your parents, that will tell you it isn’t right. (John 14:17)</w:t>
      </w:r>
    </w:p>
    <w:p w14:paraId="5A30937E" w14:textId="7BC947D6" w:rsidR="004A5D38" w:rsidRPr="009158A3" w:rsidRDefault="004A5D38" w:rsidP="004A5D38">
      <w:pPr>
        <w:pStyle w:val="ListParagraph"/>
        <w:numPr>
          <w:ilvl w:val="0"/>
          <w:numId w:val="16"/>
        </w:numPr>
        <w:rPr>
          <w:rFonts w:ascii="Arial" w:hAnsi="Arial" w:cs="Arial"/>
          <w:bCs/>
          <w:sz w:val="22"/>
          <w:szCs w:val="22"/>
        </w:rPr>
      </w:pPr>
      <w:r w:rsidRPr="004A5D38">
        <w:rPr>
          <w:rFonts w:ascii="Arial" w:hAnsi="Arial" w:cs="Arial"/>
          <w:sz w:val="22"/>
          <w:szCs w:val="22"/>
        </w:rPr>
        <w:t>The Holy Spirit will be our advocate. He recommends us, he speaks to God on our behalf and helps us. (John 14:26)</w:t>
      </w:r>
    </w:p>
    <w:p w14:paraId="73D5CCD5" w14:textId="5986DB10" w:rsidR="009158A3" w:rsidRPr="009158A3" w:rsidRDefault="009158A3" w:rsidP="004A5D38">
      <w:pPr>
        <w:pStyle w:val="ListParagraph"/>
        <w:numPr>
          <w:ilvl w:val="0"/>
          <w:numId w:val="16"/>
        </w:numPr>
        <w:rPr>
          <w:rFonts w:ascii="Arial" w:hAnsi="Arial" w:cs="Arial"/>
          <w:bCs/>
          <w:sz w:val="22"/>
          <w:szCs w:val="22"/>
        </w:rPr>
      </w:pPr>
      <w:r w:rsidRPr="009158A3">
        <w:rPr>
          <w:rFonts w:ascii="Arial" w:hAnsi="Arial" w:cs="Arial"/>
          <w:sz w:val="22"/>
          <w:szCs w:val="22"/>
        </w:rPr>
        <w:t>The Holy Spirit will be our teacher. He reminds us of everything that Jesus has taught us through His Word. He will help us understand our Bibles as we read them and help us to hear what our priests are saying when they preach. (John 14:26)</w:t>
      </w:r>
    </w:p>
    <w:p w14:paraId="323700B6" w14:textId="27C1031C" w:rsidR="004A5D38" w:rsidRPr="004A5D38" w:rsidRDefault="004A5D38" w:rsidP="004A5D38">
      <w:pPr>
        <w:pStyle w:val="ListParagraph"/>
        <w:numPr>
          <w:ilvl w:val="0"/>
          <w:numId w:val="16"/>
        </w:numPr>
        <w:rPr>
          <w:rFonts w:asciiTheme="minorBidi" w:hAnsiTheme="minorBidi" w:cstheme="minorBidi"/>
          <w:bCs/>
          <w:sz w:val="22"/>
          <w:szCs w:val="22"/>
        </w:rPr>
      </w:pPr>
      <w:r w:rsidRPr="004A5D38">
        <w:rPr>
          <w:rFonts w:ascii="Arial" w:hAnsi="Arial" w:cs="Arial"/>
          <w:sz w:val="22"/>
          <w:szCs w:val="22"/>
        </w:rPr>
        <w:t>The Holy Spirit gives us power and boldness to be His witnesses. (Remember the Apostles in the Acts) - (Acts 1:8)</w:t>
      </w:r>
    </w:p>
    <w:p w14:paraId="32A10989" w14:textId="77777777" w:rsidR="004A5D38" w:rsidRPr="004A5D38" w:rsidRDefault="004A5D38" w:rsidP="004A5D38">
      <w:pPr>
        <w:rPr>
          <w:rFonts w:asciiTheme="minorBidi" w:hAnsiTheme="minorBidi"/>
          <w:bCs/>
        </w:rPr>
      </w:pPr>
    </w:p>
    <w:p w14:paraId="4A66E5C5" w14:textId="77777777" w:rsidR="00DD0120" w:rsidRPr="00C43C4A" w:rsidRDefault="00DD0120" w:rsidP="00DD0120">
      <w:pPr>
        <w:pStyle w:val="ListParagraph"/>
        <w:numPr>
          <w:ilvl w:val="0"/>
          <w:numId w:val="2"/>
        </w:numPr>
        <w:rPr>
          <w:rFonts w:ascii="Arial" w:hAnsi="Arial" w:cs="Arial"/>
          <w:b/>
          <w:bCs/>
          <w:color w:val="000000" w:themeColor="text1"/>
          <w:sz w:val="22"/>
          <w:szCs w:val="22"/>
          <w:lang w:val="en-US"/>
        </w:rPr>
      </w:pPr>
      <w:r>
        <w:rPr>
          <w:rFonts w:ascii="Arial" w:hAnsi="Arial" w:cs="Arial"/>
          <w:b/>
          <w:bCs/>
          <w:color w:val="000000" w:themeColor="text1"/>
          <w:sz w:val="22"/>
          <w:szCs w:val="22"/>
          <w:lang w:val="en-US"/>
        </w:rPr>
        <w:t>Identify</w:t>
      </w:r>
      <w:r w:rsidRPr="00C43C4A">
        <w:rPr>
          <w:rFonts w:ascii="Arial" w:hAnsi="Arial" w:cs="Arial"/>
          <w:b/>
          <w:bCs/>
          <w:color w:val="000000" w:themeColor="text1"/>
          <w:sz w:val="22"/>
          <w:szCs w:val="22"/>
          <w:lang w:val="en-US"/>
        </w:rPr>
        <w:t xml:space="preserve"> </w:t>
      </w:r>
      <w:r>
        <w:rPr>
          <w:rFonts w:ascii="Arial" w:hAnsi="Arial" w:cs="Arial"/>
          <w:b/>
          <w:bCs/>
          <w:color w:val="000000" w:themeColor="text1"/>
          <w:sz w:val="22"/>
          <w:szCs w:val="22"/>
          <w:lang w:val="en-US"/>
        </w:rPr>
        <w:t>few</w:t>
      </w:r>
      <w:r w:rsidRPr="00C43C4A">
        <w:rPr>
          <w:rFonts w:ascii="Arial" w:hAnsi="Arial" w:cs="Arial"/>
          <w:b/>
          <w:bCs/>
          <w:color w:val="000000" w:themeColor="text1"/>
          <w:sz w:val="22"/>
          <w:szCs w:val="22"/>
          <w:lang w:val="en-US"/>
        </w:rPr>
        <w:t xml:space="preserve"> Gospel passage</w:t>
      </w:r>
      <w:r>
        <w:rPr>
          <w:rFonts w:ascii="Arial" w:hAnsi="Arial" w:cs="Arial"/>
          <w:b/>
          <w:bCs/>
          <w:color w:val="000000" w:themeColor="text1"/>
          <w:sz w:val="22"/>
          <w:szCs w:val="22"/>
          <w:lang w:val="en-US"/>
        </w:rPr>
        <w:t>s</w:t>
      </w:r>
      <w:r w:rsidRPr="00C43C4A">
        <w:rPr>
          <w:rFonts w:ascii="Arial" w:hAnsi="Arial" w:cs="Arial"/>
          <w:b/>
          <w:bCs/>
          <w:color w:val="000000" w:themeColor="text1"/>
          <w:sz w:val="22"/>
          <w:szCs w:val="22"/>
          <w:lang w:val="en-US"/>
        </w:rPr>
        <w:t xml:space="preserve"> speaking about Jesus &amp; the Holy Spirit?</w:t>
      </w:r>
    </w:p>
    <w:p w14:paraId="1C1E548D" w14:textId="529E6DFA" w:rsidR="009158A3" w:rsidRPr="009158A3" w:rsidRDefault="00DD0120" w:rsidP="009158A3">
      <w:pPr>
        <w:pStyle w:val="Default"/>
        <w:ind w:left="1080"/>
        <w:rPr>
          <w:rFonts w:eastAsia="Calibri"/>
          <w:bCs/>
          <w:color w:val="000000" w:themeColor="text1"/>
          <w:kern w:val="24"/>
          <w:sz w:val="22"/>
          <w:szCs w:val="22"/>
          <w:lang w:val="en-US" w:eastAsia="en-GB"/>
        </w:rPr>
      </w:pPr>
      <w:r w:rsidRPr="00C43C4A">
        <w:rPr>
          <w:rFonts w:eastAsia="Calibri"/>
          <w:b/>
          <w:bCs/>
          <w:color w:val="000000" w:themeColor="text1"/>
          <w:kern w:val="24"/>
          <w:sz w:val="22"/>
          <w:szCs w:val="22"/>
          <w:u w:val="single"/>
          <w:lang w:val="en-US" w:eastAsia="en-GB"/>
        </w:rPr>
        <w:t>Answer:</w:t>
      </w:r>
      <w:r w:rsidRPr="00C43C4A">
        <w:rPr>
          <w:rFonts w:eastAsia="Calibri"/>
          <w:bCs/>
          <w:color w:val="000000" w:themeColor="text1"/>
          <w:kern w:val="24"/>
          <w:sz w:val="22"/>
          <w:szCs w:val="22"/>
          <w:lang w:val="en-US" w:eastAsia="en-GB"/>
        </w:rPr>
        <w:t xml:space="preserve"> </w:t>
      </w:r>
    </w:p>
    <w:p w14:paraId="45ACCA91" w14:textId="72BDF897" w:rsidR="009158A3" w:rsidRPr="009158A3" w:rsidRDefault="009158A3" w:rsidP="009158A3">
      <w:pPr>
        <w:spacing w:after="0"/>
        <w:ind w:left="360"/>
        <w:rPr>
          <w:rFonts w:ascii="Arial" w:hAnsi="Arial" w:cs="Arial"/>
          <w:lang w:val="en-US"/>
        </w:rPr>
      </w:pPr>
      <w:r w:rsidRPr="009158A3">
        <w:rPr>
          <w:rFonts w:ascii="Arial" w:hAnsi="Arial" w:cs="Arial"/>
          <w:b/>
          <w:bCs/>
          <w:lang w:val="en-US"/>
        </w:rPr>
        <w:t>1.The Creative &amp; Quiet Spirit</w:t>
      </w:r>
      <w:r w:rsidRPr="009158A3">
        <w:rPr>
          <w:rFonts w:ascii="Arial" w:hAnsi="Arial" w:cs="Arial"/>
          <w:lang w:val="en-US"/>
        </w:rPr>
        <w:t xml:space="preserve"> - Luke 1:29-32, 35 (Annunciation) </w:t>
      </w:r>
    </w:p>
    <w:p w14:paraId="10E3F339" w14:textId="295F4D98" w:rsidR="009158A3" w:rsidRPr="009158A3" w:rsidRDefault="009158A3" w:rsidP="009158A3">
      <w:pPr>
        <w:spacing w:after="0"/>
        <w:ind w:left="360"/>
        <w:rPr>
          <w:rFonts w:ascii="Arial" w:hAnsi="Arial" w:cs="Arial"/>
          <w:b/>
          <w:bCs/>
          <w:lang w:val="en-US"/>
        </w:rPr>
      </w:pPr>
      <w:r w:rsidRPr="009158A3">
        <w:rPr>
          <w:rFonts w:ascii="Arial" w:hAnsi="Arial" w:cs="Arial"/>
          <w:b/>
          <w:bCs/>
          <w:lang w:val="en-US"/>
        </w:rPr>
        <w:t xml:space="preserve">2. The Spirit of Prayer  </w:t>
      </w:r>
    </w:p>
    <w:p w14:paraId="13F67D51" w14:textId="77777777" w:rsidR="009158A3" w:rsidRPr="009158A3" w:rsidRDefault="009158A3" w:rsidP="009158A3">
      <w:pPr>
        <w:spacing w:after="0"/>
        <w:ind w:left="360"/>
        <w:rPr>
          <w:rFonts w:ascii="Arial" w:hAnsi="Arial" w:cs="Arial"/>
          <w:lang w:val="en-US"/>
        </w:rPr>
      </w:pPr>
      <w:r w:rsidRPr="009158A3">
        <w:rPr>
          <w:rFonts w:ascii="Arial" w:hAnsi="Arial" w:cs="Arial"/>
          <w:lang w:val="en-US"/>
        </w:rPr>
        <w:t xml:space="preserve">Luke 4:1-2 – After being baptized in the River Jordan guided by the spirit Jesus </w:t>
      </w:r>
    </w:p>
    <w:p w14:paraId="72325B53" w14:textId="77777777" w:rsidR="009158A3" w:rsidRPr="009158A3" w:rsidRDefault="009158A3" w:rsidP="009158A3">
      <w:pPr>
        <w:spacing w:after="0"/>
        <w:ind w:left="360"/>
        <w:rPr>
          <w:rFonts w:ascii="Arial" w:hAnsi="Arial" w:cs="Arial"/>
          <w:lang w:val="en-US"/>
        </w:rPr>
      </w:pPr>
      <w:r w:rsidRPr="009158A3">
        <w:rPr>
          <w:rFonts w:ascii="Arial" w:hAnsi="Arial" w:cs="Arial"/>
          <w:lang w:val="en-US"/>
        </w:rPr>
        <w:t xml:space="preserve">went into the desert to pray for 40days  </w:t>
      </w:r>
    </w:p>
    <w:p w14:paraId="10E66342" w14:textId="77777777" w:rsidR="009158A3" w:rsidRPr="009158A3" w:rsidRDefault="009158A3" w:rsidP="009158A3">
      <w:pPr>
        <w:spacing w:after="0"/>
        <w:ind w:left="360"/>
        <w:rPr>
          <w:rFonts w:ascii="Arial" w:hAnsi="Arial" w:cs="Arial"/>
          <w:lang w:val="en-US"/>
        </w:rPr>
      </w:pPr>
      <w:r w:rsidRPr="009158A3">
        <w:rPr>
          <w:rFonts w:ascii="Arial" w:hAnsi="Arial" w:cs="Arial"/>
          <w:lang w:val="en-US"/>
        </w:rPr>
        <w:t xml:space="preserve">Luke 10:21 – Jesus’ prayer of Thanks to his Father for revealing himself to all </w:t>
      </w:r>
    </w:p>
    <w:p w14:paraId="717AA83A" w14:textId="77777777" w:rsidR="009158A3" w:rsidRPr="009158A3" w:rsidRDefault="009158A3" w:rsidP="009158A3">
      <w:pPr>
        <w:spacing w:after="0"/>
        <w:ind w:left="360"/>
        <w:rPr>
          <w:rFonts w:ascii="Arial" w:hAnsi="Arial" w:cs="Arial"/>
          <w:lang w:val="en-US"/>
        </w:rPr>
      </w:pPr>
      <w:r w:rsidRPr="009158A3">
        <w:rPr>
          <w:rFonts w:ascii="Arial" w:hAnsi="Arial" w:cs="Arial"/>
          <w:lang w:val="en-US"/>
        </w:rPr>
        <w:t xml:space="preserve">those who trust in him. </w:t>
      </w:r>
    </w:p>
    <w:p w14:paraId="09949D54" w14:textId="1709C8C3" w:rsidR="009158A3" w:rsidRPr="009158A3" w:rsidRDefault="009158A3" w:rsidP="009158A3">
      <w:pPr>
        <w:spacing w:after="0"/>
        <w:ind w:left="360"/>
        <w:rPr>
          <w:rFonts w:ascii="Arial" w:hAnsi="Arial" w:cs="Arial"/>
          <w:b/>
          <w:bCs/>
          <w:lang w:val="en-US"/>
        </w:rPr>
      </w:pPr>
      <w:r w:rsidRPr="009158A3">
        <w:rPr>
          <w:rFonts w:ascii="Arial" w:hAnsi="Arial" w:cs="Arial"/>
          <w:b/>
          <w:bCs/>
          <w:lang w:val="en-US"/>
        </w:rPr>
        <w:t>3</w:t>
      </w:r>
      <w:r>
        <w:rPr>
          <w:rFonts w:ascii="Arial" w:hAnsi="Arial" w:cs="Arial"/>
          <w:b/>
          <w:bCs/>
          <w:lang w:val="en-US"/>
        </w:rPr>
        <w:t>.</w:t>
      </w:r>
      <w:r w:rsidRPr="009158A3">
        <w:rPr>
          <w:rFonts w:ascii="Arial" w:hAnsi="Arial" w:cs="Arial"/>
          <w:b/>
          <w:bCs/>
          <w:lang w:val="en-US"/>
        </w:rPr>
        <w:t xml:space="preserve"> The Spirit of Compassion - Luke 4: 14-21 (The beginning of Jesus Ministry) </w:t>
      </w:r>
    </w:p>
    <w:p w14:paraId="2564547E" w14:textId="6648EF1B" w:rsidR="009158A3" w:rsidRPr="009158A3" w:rsidRDefault="009158A3" w:rsidP="009158A3">
      <w:pPr>
        <w:spacing w:after="0"/>
        <w:ind w:left="360"/>
        <w:rPr>
          <w:rFonts w:ascii="Arial" w:hAnsi="Arial" w:cs="Arial"/>
          <w:lang w:val="en-US"/>
        </w:rPr>
      </w:pPr>
      <w:r w:rsidRPr="009158A3">
        <w:rPr>
          <w:rFonts w:ascii="Arial" w:hAnsi="Arial" w:cs="Arial"/>
          <w:b/>
          <w:bCs/>
          <w:lang w:val="en-US"/>
        </w:rPr>
        <w:t>4</w:t>
      </w:r>
      <w:r>
        <w:rPr>
          <w:rFonts w:ascii="Arial" w:hAnsi="Arial" w:cs="Arial"/>
          <w:b/>
          <w:bCs/>
          <w:lang w:val="en-US"/>
        </w:rPr>
        <w:t>.</w:t>
      </w:r>
      <w:r w:rsidRPr="009158A3">
        <w:rPr>
          <w:rFonts w:ascii="Arial" w:hAnsi="Arial" w:cs="Arial"/>
          <w:b/>
          <w:bCs/>
          <w:lang w:val="en-US"/>
        </w:rPr>
        <w:t>The Promised Spirit</w:t>
      </w:r>
      <w:r w:rsidRPr="009158A3">
        <w:rPr>
          <w:rFonts w:ascii="Arial" w:hAnsi="Arial" w:cs="Arial"/>
          <w:lang w:val="en-US"/>
        </w:rPr>
        <w:t xml:space="preserve"> - Luke 24:46, 48-</w:t>
      </w:r>
      <w:proofErr w:type="gramStart"/>
      <w:r w:rsidRPr="009158A3">
        <w:rPr>
          <w:rFonts w:ascii="Arial" w:hAnsi="Arial" w:cs="Arial"/>
          <w:lang w:val="en-US"/>
        </w:rPr>
        <w:t>49  (</w:t>
      </w:r>
      <w:proofErr w:type="gramEnd"/>
      <w:r w:rsidRPr="009158A3">
        <w:rPr>
          <w:rFonts w:ascii="Arial" w:hAnsi="Arial" w:cs="Arial"/>
          <w:lang w:val="en-US"/>
        </w:rPr>
        <w:t xml:space="preserve">The promise of the gift of the Holy </w:t>
      </w:r>
    </w:p>
    <w:p w14:paraId="10483627" w14:textId="6D678E2B" w:rsidR="00EC5510" w:rsidRPr="009158A3" w:rsidRDefault="009158A3" w:rsidP="009158A3">
      <w:pPr>
        <w:spacing w:after="0"/>
        <w:ind w:left="360"/>
        <w:rPr>
          <w:rFonts w:ascii="Arial" w:hAnsi="Arial" w:cs="Arial"/>
          <w:bCs/>
          <w:sz w:val="24"/>
          <w:szCs w:val="24"/>
          <w:lang w:val="en-US"/>
        </w:rPr>
      </w:pPr>
      <w:r w:rsidRPr="009158A3">
        <w:rPr>
          <w:rFonts w:ascii="Arial" w:hAnsi="Arial" w:cs="Arial"/>
          <w:lang w:val="en-US"/>
        </w:rPr>
        <w:t xml:space="preserve">Spirit)  </w:t>
      </w:r>
    </w:p>
    <w:p w14:paraId="19759AC4" w14:textId="48F9EA9E" w:rsidR="00A20FA0" w:rsidRDefault="00A20FA0" w:rsidP="00EC5510">
      <w:pPr>
        <w:tabs>
          <w:tab w:val="left" w:pos="400"/>
          <w:tab w:val="right" w:pos="9440"/>
        </w:tabs>
        <w:autoSpaceDE w:val="0"/>
        <w:autoSpaceDN w:val="0"/>
        <w:adjustRightInd w:val="0"/>
        <w:spacing w:before="80"/>
        <w:textAlignment w:val="center"/>
        <w:rPr>
          <w:rFonts w:ascii="Arial" w:hAnsi="Arial" w:cs="Arial"/>
          <w:b/>
          <w:bCs/>
          <w:color w:val="000000"/>
          <w:sz w:val="24"/>
          <w:szCs w:val="24"/>
        </w:rPr>
      </w:pPr>
    </w:p>
    <w:p w14:paraId="66D65E06" w14:textId="26F98D59" w:rsidR="00A20FA0" w:rsidRPr="00EC5510" w:rsidRDefault="00A20FA0" w:rsidP="00A20FA0">
      <w:pPr>
        <w:tabs>
          <w:tab w:val="left" w:pos="400"/>
          <w:tab w:val="right" w:pos="9440"/>
        </w:tabs>
        <w:autoSpaceDE w:val="0"/>
        <w:autoSpaceDN w:val="0"/>
        <w:adjustRightInd w:val="0"/>
        <w:spacing w:before="80"/>
        <w:textAlignment w:val="center"/>
        <w:rPr>
          <w:rFonts w:ascii="Arial" w:hAnsi="Arial" w:cs="Arial"/>
          <w:b/>
          <w:bCs/>
          <w:color w:val="000000"/>
          <w:sz w:val="24"/>
          <w:szCs w:val="24"/>
        </w:rPr>
      </w:pPr>
      <w:r w:rsidRPr="00EC5510">
        <w:rPr>
          <w:rFonts w:ascii="Arial" w:hAnsi="Arial" w:cs="Arial"/>
          <w:color w:val="000000"/>
          <w:sz w:val="24"/>
          <w:szCs w:val="24"/>
        </w:rPr>
        <w:t xml:space="preserve">“There are as many paths of prayer as there are persons who pray, but it is the same Spirit acting in all and with all.” </w:t>
      </w:r>
      <w:r w:rsidRPr="00EC5510">
        <w:rPr>
          <w:rFonts w:ascii="Arial" w:hAnsi="Arial" w:cs="Arial"/>
          <w:b/>
          <w:bCs/>
          <w:color w:val="000000"/>
          <w:sz w:val="24"/>
          <w:szCs w:val="24"/>
        </w:rPr>
        <w:t>(</w:t>
      </w:r>
      <w:r w:rsidRPr="00EC5510">
        <w:rPr>
          <w:rFonts w:ascii="Arial" w:hAnsi="Arial" w:cs="Arial"/>
          <w:b/>
          <w:bCs/>
          <w:i/>
          <w:iCs/>
          <w:color w:val="000000"/>
          <w:sz w:val="24"/>
          <w:szCs w:val="24"/>
        </w:rPr>
        <w:t>Catechism of the Catholic Church,</w:t>
      </w:r>
      <w:r w:rsidRPr="00EC5510">
        <w:rPr>
          <w:rFonts w:ascii="Arial" w:hAnsi="Arial" w:cs="Arial"/>
          <w:b/>
          <w:bCs/>
          <w:color w:val="000000"/>
          <w:sz w:val="24"/>
          <w:szCs w:val="24"/>
        </w:rPr>
        <w:t xml:space="preserve"> 2672)</w:t>
      </w:r>
    </w:p>
    <w:p w14:paraId="6EB3126A" w14:textId="4FC6559B" w:rsidR="00A20FA0" w:rsidRPr="00EC5510" w:rsidRDefault="00A20FA0" w:rsidP="00EC5510">
      <w:pPr>
        <w:tabs>
          <w:tab w:val="left" w:pos="400"/>
          <w:tab w:val="right" w:pos="9440"/>
        </w:tabs>
        <w:autoSpaceDE w:val="0"/>
        <w:autoSpaceDN w:val="0"/>
        <w:adjustRightInd w:val="0"/>
        <w:spacing w:before="80"/>
        <w:textAlignment w:val="center"/>
        <w:rPr>
          <w:rFonts w:ascii="Arial" w:hAnsi="Arial" w:cs="Arial"/>
          <w:b/>
          <w:bCs/>
          <w:color w:val="000000"/>
          <w:sz w:val="24"/>
          <w:szCs w:val="24"/>
        </w:rPr>
      </w:pPr>
    </w:p>
    <w:sectPr w:rsidR="00A20FA0" w:rsidRPr="00EC5510" w:rsidSect="004E2F01">
      <w:footerReference w:type="default" r:id="rId8"/>
      <w:pgSz w:w="11906" w:h="16838"/>
      <w:pgMar w:top="851" w:right="1133"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5D11D" w14:textId="77777777" w:rsidR="000D279F" w:rsidRDefault="000D279F" w:rsidP="00EE1827">
      <w:pPr>
        <w:spacing w:after="0" w:line="240" w:lineRule="auto"/>
      </w:pPr>
      <w:r>
        <w:separator/>
      </w:r>
    </w:p>
  </w:endnote>
  <w:endnote w:type="continuationSeparator" w:id="0">
    <w:p w14:paraId="56FF5364" w14:textId="77777777" w:rsidR="000D279F" w:rsidRDefault="000D279F" w:rsidP="00EE1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157243"/>
      <w:docPartObj>
        <w:docPartGallery w:val="Page Numbers (Bottom of Page)"/>
        <w:docPartUnique/>
      </w:docPartObj>
    </w:sdtPr>
    <w:sdtEndPr>
      <w:rPr>
        <w:noProof/>
      </w:rPr>
    </w:sdtEndPr>
    <w:sdtContent>
      <w:p w14:paraId="65850A95" w14:textId="77777777" w:rsidR="00DB3B43" w:rsidRDefault="00DB3B43" w:rsidP="00EE1827">
        <w:pPr>
          <w:pStyle w:val="Footer"/>
          <w:pBdr>
            <w:bottom w:val="single" w:sz="6" w:space="1" w:color="auto"/>
          </w:pBdr>
        </w:pPr>
        <w:r w:rsidRPr="00EE1827">
          <w:rPr>
            <w:noProof/>
            <w:lang w:eastAsia="en-GB"/>
          </w:rPr>
          <mc:AlternateContent>
            <mc:Choice Requires="wps">
              <w:drawing>
                <wp:anchor distT="0" distB="0" distL="114300" distR="114300" simplePos="0" relativeHeight="251659264" behindDoc="0" locked="0" layoutInCell="1" allowOverlap="1" wp14:anchorId="6314CF9C" wp14:editId="306D7874">
                  <wp:simplePos x="0" y="0"/>
                  <wp:positionH relativeFrom="column">
                    <wp:posOffset>-50165</wp:posOffset>
                  </wp:positionH>
                  <wp:positionV relativeFrom="paragraph">
                    <wp:posOffset>114935</wp:posOffset>
                  </wp:positionV>
                  <wp:extent cx="6238875" cy="19050"/>
                  <wp:effectExtent l="19050" t="19050" r="28575" b="19050"/>
                  <wp:wrapNone/>
                  <wp:docPr id="1" name="Straight Connector 1"/>
                  <wp:cNvGraphicFramePr/>
                  <a:graphic xmlns:a="http://schemas.openxmlformats.org/drawingml/2006/main">
                    <a:graphicData uri="http://schemas.microsoft.com/office/word/2010/wordprocessingShape">
                      <wps:wsp>
                        <wps:cNvCnPr/>
                        <wps:spPr>
                          <a:xfrm flipV="1">
                            <a:off x="0" y="0"/>
                            <a:ext cx="62388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75E0C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95pt,9.05pt" to="487.3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" strokecolor="black [3213]" strokeweight="3pt">
                  <v:stroke joinstyle="miter"/>
                </v:line>
              </w:pict>
            </mc:Fallback>
          </mc:AlternateContent>
        </w:r>
      </w:p>
      <w:p w14:paraId="3BF3F4FC" w14:textId="61D19666" w:rsidR="00DB3B43" w:rsidRPr="00EE1827" w:rsidRDefault="00DB3B43" w:rsidP="00EC5510">
        <w:pPr>
          <w:pStyle w:val="Footer"/>
          <w:pBdr>
            <w:bottom w:val="single" w:sz="6" w:space="1" w:color="auto"/>
          </w:pBdr>
        </w:pPr>
        <w:r w:rsidRPr="00F92AF3">
          <w:rPr>
            <w:b/>
            <w:bCs/>
            <w:i/>
            <w:iCs/>
          </w:rPr>
          <w:t xml:space="preserve">Lesson </w:t>
        </w:r>
        <w:r>
          <w:rPr>
            <w:b/>
            <w:bCs/>
            <w:i/>
            <w:iCs/>
          </w:rPr>
          <w:t>03</w:t>
        </w:r>
        <w:r w:rsidRPr="00F92AF3">
          <w:rPr>
            <w:b/>
            <w:bCs/>
            <w:i/>
            <w:iCs/>
          </w:rPr>
          <w:t xml:space="preserve"> - </w:t>
        </w:r>
        <w:r w:rsidRPr="00987AAF">
          <w:rPr>
            <w:b/>
            <w:bCs/>
            <w:i/>
            <w:iCs/>
          </w:rPr>
          <w:t>The Holy Spirit of God – Understanding &amp; Experiencing the Spirit</w:t>
        </w:r>
        <w:r>
          <w:rPr>
            <w:b/>
            <w:bCs/>
            <w:i/>
            <w:iCs/>
          </w:rPr>
          <w:t xml:space="preserve"> </w:t>
        </w:r>
        <w:r w:rsidRPr="00EE1827">
          <w:rPr>
            <w:b/>
            <w:bCs/>
            <w:i/>
            <w:iCs/>
          </w:rPr>
          <w:t xml:space="preserve">           </w:t>
        </w:r>
        <w:r w:rsidRPr="00EE1827">
          <w:rPr>
            <w:b/>
            <w:bCs/>
            <w:i/>
            <w:iCs/>
          </w:rPr>
          <w:tab/>
          <w:t xml:space="preserve">                 </w:t>
        </w:r>
        <w:r w:rsidR="008B02B4" w:rsidRPr="00EE1827">
          <w:rPr>
            <w:b/>
            <w:bCs/>
            <w:i/>
            <w:iCs/>
          </w:rPr>
          <w:t xml:space="preserve">Page </w:t>
        </w:r>
        <w:r w:rsidRPr="00EE1827">
          <w:fldChar w:fldCharType="begin"/>
        </w:r>
        <w:r w:rsidRPr="00EE1827">
          <w:instrText xml:space="preserve"> PAGE   \* MERGEFORMAT </w:instrText>
        </w:r>
        <w:r w:rsidRPr="00EE1827">
          <w:fldChar w:fldCharType="separate"/>
        </w:r>
        <w:r w:rsidR="0025171C">
          <w:rPr>
            <w:noProof/>
          </w:rPr>
          <w:t>1</w:t>
        </w:r>
        <w:r w:rsidRPr="00EE1827">
          <w:rPr>
            <w:noProof/>
          </w:rPr>
          <w:fldChar w:fldCharType="end"/>
        </w:r>
        <w:r w:rsidRPr="00EE1827">
          <w:rPr>
            <w:noProof/>
          </w:rPr>
          <w:t xml:space="preserve"> / </w:t>
        </w:r>
        <w:r w:rsidR="00EC5510">
          <w:rPr>
            <w:noProof/>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1D32" w14:textId="77777777" w:rsidR="000D279F" w:rsidRDefault="000D279F" w:rsidP="00EE1827">
      <w:pPr>
        <w:spacing w:after="0" w:line="240" w:lineRule="auto"/>
      </w:pPr>
      <w:r>
        <w:separator/>
      </w:r>
    </w:p>
  </w:footnote>
  <w:footnote w:type="continuationSeparator" w:id="0">
    <w:p w14:paraId="080A59D3" w14:textId="77777777" w:rsidR="000D279F" w:rsidRDefault="000D279F" w:rsidP="00EE18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326"/>
    <w:multiLevelType w:val="hybridMultilevel"/>
    <w:tmpl w:val="F70C40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22AFC"/>
    <w:multiLevelType w:val="hybridMultilevel"/>
    <w:tmpl w:val="83DCEE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1E1568"/>
    <w:multiLevelType w:val="hybridMultilevel"/>
    <w:tmpl w:val="D556D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6841A1"/>
    <w:multiLevelType w:val="hybridMultilevel"/>
    <w:tmpl w:val="F9EEB2B6"/>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C4641F"/>
    <w:multiLevelType w:val="hybridMultilevel"/>
    <w:tmpl w:val="64AECB9A"/>
    <w:lvl w:ilvl="0" w:tplc="83721926">
      <w:start w:val="1"/>
      <w:numFmt w:val="bullet"/>
      <w:lvlText w:val="o"/>
      <w:lvlJc w:val="left"/>
      <w:pPr>
        <w:tabs>
          <w:tab w:val="num" w:pos="720"/>
        </w:tabs>
        <w:ind w:left="720" w:hanging="360"/>
      </w:pPr>
      <w:rPr>
        <w:rFonts w:ascii="Courier New" w:hAnsi="Courier New" w:hint="default"/>
      </w:rPr>
    </w:lvl>
    <w:lvl w:ilvl="1" w:tplc="33C69876">
      <w:start w:val="1"/>
      <w:numFmt w:val="bullet"/>
      <w:lvlText w:val="o"/>
      <w:lvlJc w:val="left"/>
      <w:pPr>
        <w:tabs>
          <w:tab w:val="num" w:pos="1440"/>
        </w:tabs>
        <w:ind w:left="1440" w:hanging="360"/>
      </w:pPr>
      <w:rPr>
        <w:rFonts w:ascii="Courier New" w:hAnsi="Courier New" w:hint="default"/>
      </w:rPr>
    </w:lvl>
    <w:lvl w:ilvl="2" w:tplc="73B69162" w:tentative="1">
      <w:start w:val="1"/>
      <w:numFmt w:val="bullet"/>
      <w:lvlText w:val="o"/>
      <w:lvlJc w:val="left"/>
      <w:pPr>
        <w:tabs>
          <w:tab w:val="num" w:pos="2160"/>
        </w:tabs>
        <w:ind w:left="2160" w:hanging="360"/>
      </w:pPr>
      <w:rPr>
        <w:rFonts w:ascii="Courier New" w:hAnsi="Courier New" w:hint="default"/>
      </w:rPr>
    </w:lvl>
    <w:lvl w:ilvl="3" w:tplc="E9448EC8" w:tentative="1">
      <w:start w:val="1"/>
      <w:numFmt w:val="bullet"/>
      <w:lvlText w:val="o"/>
      <w:lvlJc w:val="left"/>
      <w:pPr>
        <w:tabs>
          <w:tab w:val="num" w:pos="2880"/>
        </w:tabs>
        <w:ind w:left="2880" w:hanging="360"/>
      </w:pPr>
      <w:rPr>
        <w:rFonts w:ascii="Courier New" w:hAnsi="Courier New" w:hint="default"/>
      </w:rPr>
    </w:lvl>
    <w:lvl w:ilvl="4" w:tplc="2F448F50" w:tentative="1">
      <w:start w:val="1"/>
      <w:numFmt w:val="bullet"/>
      <w:lvlText w:val="o"/>
      <w:lvlJc w:val="left"/>
      <w:pPr>
        <w:tabs>
          <w:tab w:val="num" w:pos="3600"/>
        </w:tabs>
        <w:ind w:left="3600" w:hanging="360"/>
      </w:pPr>
      <w:rPr>
        <w:rFonts w:ascii="Courier New" w:hAnsi="Courier New" w:hint="default"/>
      </w:rPr>
    </w:lvl>
    <w:lvl w:ilvl="5" w:tplc="7D3858EE" w:tentative="1">
      <w:start w:val="1"/>
      <w:numFmt w:val="bullet"/>
      <w:lvlText w:val="o"/>
      <w:lvlJc w:val="left"/>
      <w:pPr>
        <w:tabs>
          <w:tab w:val="num" w:pos="4320"/>
        </w:tabs>
        <w:ind w:left="4320" w:hanging="360"/>
      </w:pPr>
      <w:rPr>
        <w:rFonts w:ascii="Courier New" w:hAnsi="Courier New" w:hint="default"/>
      </w:rPr>
    </w:lvl>
    <w:lvl w:ilvl="6" w:tplc="32A089DE" w:tentative="1">
      <w:start w:val="1"/>
      <w:numFmt w:val="bullet"/>
      <w:lvlText w:val="o"/>
      <w:lvlJc w:val="left"/>
      <w:pPr>
        <w:tabs>
          <w:tab w:val="num" w:pos="5040"/>
        </w:tabs>
        <w:ind w:left="5040" w:hanging="360"/>
      </w:pPr>
      <w:rPr>
        <w:rFonts w:ascii="Courier New" w:hAnsi="Courier New" w:hint="default"/>
      </w:rPr>
    </w:lvl>
    <w:lvl w:ilvl="7" w:tplc="A0F42E38" w:tentative="1">
      <w:start w:val="1"/>
      <w:numFmt w:val="bullet"/>
      <w:lvlText w:val="o"/>
      <w:lvlJc w:val="left"/>
      <w:pPr>
        <w:tabs>
          <w:tab w:val="num" w:pos="5760"/>
        </w:tabs>
        <w:ind w:left="5760" w:hanging="360"/>
      </w:pPr>
      <w:rPr>
        <w:rFonts w:ascii="Courier New" w:hAnsi="Courier New" w:hint="default"/>
      </w:rPr>
    </w:lvl>
    <w:lvl w:ilvl="8" w:tplc="971CA478" w:tentative="1">
      <w:start w:val="1"/>
      <w:numFmt w:val="bullet"/>
      <w:lvlText w:val="o"/>
      <w:lvlJc w:val="left"/>
      <w:pPr>
        <w:tabs>
          <w:tab w:val="num" w:pos="6480"/>
        </w:tabs>
        <w:ind w:left="6480" w:hanging="360"/>
      </w:pPr>
      <w:rPr>
        <w:rFonts w:ascii="Courier New" w:hAnsi="Courier New" w:hint="default"/>
      </w:rPr>
    </w:lvl>
  </w:abstractNum>
  <w:abstractNum w:abstractNumId="5" w15:restartNumberingAfterBreak="0">
    <w:nsid w:val="19C00C90"/>
    <w:multiLevelType w:val="hybridMultilevel"/>
    <w:tmpl w:val="35D0CBF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6" w15:restartNumberingAfterBreak="0">
    <w:nsid w:val="19E63A5D"/>
    <w:multiLevelType w:val="hybridMultilevel"/>
    <w:tmpl w:val="179651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9D64C1"/>
    <w:multiLevelType w:val="hybridMultilevel"/>
    <w:tmpl w:val="AC28E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32131D"/>
    <w:multiLevelType w:val="hybridMultilevel"/>
    <w:tmpl w:val="BCA0D578"/>
    <w:lvl w:ilvl="0" w:tplc="08C6CF7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BE788C"/>
    <w:multiLevelType w:val="hybridMultilevel"/>
    <w:tmpl w:val="E2DCD5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34C2C02"/>
    <w:multiLevelType w:val="hybridMultilevel"/>
    <w:tmpl w:val="0C1E2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1FB74B5"/>
    <w:multiLevelType w:val="hybridMultilevel"/>
    <w:tmpl w:val="3A4622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707603"/>
    <w:multiLevelType w:val="hybridMultilevel"/>
    <w:tmpl w:val="D852420C"/>
    <w:lvl w:ilvl="0" w:tplc="1C1E030E">
      <w:start w:val="1"/>
      <w:numFmt w:val="decimal"/>
      <w:lvlText w:val="%1."/>
      <w:lvlJc w:val="left"/>
      <w:pPr>
        <w:ind w:left="1080" w:hanging="720"/>
      </w:pPr>
      <w:rPr>
        <w:rFonts w:hint="default"/>
        <w:b/>
        <w:b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05583E"/>
    <w:multiLevelType w:val="hybridMultilevel"/>
    <w:tmpl w:val="0A54B5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1A74BCD"/>
    <w:multiLevelType w:val="hybridMultilevel"/>
    <w:tmpl w:val="86364B5E"/>
    <w:lvl w:ilvl="0" w:tplc="EA8CB520">
      <w:start w:val="1"/>
      <w:numFmt w:val="bullet"/>
      <w:lvlText w:val="o"/>
      <w:lvlJc w:val="left"/>
      <w:pPr>
        <w:tabs>
          <w:tab w:val="num" w:pos="720"/>
        </w:tabs>
        <w:ind w:left="720" w:hanging="360"/>
      </w:pPr>
      <w:rPr>
        <w:rFonts w:ascii="Courier New" w:hAnsi="Courier New" w:hint="default"/>
      </w:rPr>
    </w:lvl>
    <w:lvl w:ilvl="1" w:tplc="2BBC49BC">
      <w:start w:val="1"/>
      <w:numFmt w:val="bullet"/>
      <w:lvlText w:val="o"/>
      <w:lvlJc w:val="left"/>
      <w:pPr>
        <w:tabs>
          <w:tab w:val="num" w:pos="1440"/>
        </w:tabs>
        <w:ind w:left="1440" w:hanging="360"/>
      </w:pPr>
      <w:rPr>
        <w:rFonts w:ascii="Courier New" w:hAnsi="Courier New" w:hint="default"/>
      </w:rPr>
    </w:lvl>
    <w:lvl w:ilvl="2" w:tplc="2B1AF218" w:tentative="1">
      <w:start w:val="1"/>
      <w:numFmt w:val="bullet"/>
      <w:lvlText w:val="o"/>
      <w:lvlJc w:val="left"/>
      <w:pPr>
        <w:tabs>
          <w:tab w:val="num" w:pos="2160"/>
        </w:tabs>
        <w:ind w:left="2160" w:hanging="360"/>
      </w:pPr>
      <w:rPr>
        <w:rFonts w:ascii="Courier New" w:hAnsi="Courier New" w:hint="default"/>
      </w:rPr>
    </w:lvl>
    <w:lvl w:ilvl="3" w:tplc="3678E95C" w:tentative="1">
      <w:start w:val="1"/>
      <w:numFmt w:val="bullet"/>
      <w:lvlText w:val="o"/>
      <w:lvlJc w:val="left"/>
      <w:pPr>
        <w:tabs>
          <w:tab w:val="num" w:pos="2880"/>
        </w:tabs>
        <w:ind w:left="2880" w:hanging="360"/>
      </w:pPr>
      <w:rPr>
        <w:rFonts w:ascii="Courier New" w:hAnsi="Courier New" w:hint="default"/>
      </w:rPr>
    </w:lvl>
    <w:lvl w:ilvl="4" w:tplc="0C544602" w:tentative="1">
      <w:start w:val="1"/>
      <w:numFmt w:val="bullet"/>
      <w:lvlText w:val="o"/>
      <w:lvlJc w:val="left"/>
      <w:pPr>
        <w:tabs>
          <w:tab w:val="num" w:pos="3600"/>
        </w:tabs>
        <w:ind w:left="3600" w:hanging="360"/>
      </w:pPr>
      <w:rPr>
        <w:rFonts w:ascii="Courier New" w:hAnsi="Courier New" w:hint="default"/>
      </w:rPr>
    </w:lvl>
    <w:lvl w:ilvl="5" w:tplc="061E04B8" w:tentative="1">
      <w:start w:val="1"/>
      <w:numFmt w:val="bullet"/>
      <w:lvlText w:val="o"/>
      <w:lvlJc w:val="left"/>
      <w:pPr>
        <w:tabs>
          <w:tab w:val="num" w:pos="4320"/>
        </w:tabs>
        <w:ind w:left="4320" w:hanging="360"/>
      </w:pPr>
      <w:rPr>
        <w:rFonts w:ascii="Courier New" w:hAnsi="Courier New" w:hint="default"/>
      </w:rPr>
    </w:lvl>
    <w:lvl w:ilvl="6" w:tplc="6E321288" w:tentative="1">
      <w:start w:val="1"/>
      <w:numFmt w:val="bullet"/>
      <w:lvlText w:val="o"/>
      <w:lvlJc w:val="left"/>
      <w:pPr>
        <w:tabs>
          <w:tab w:val="num" w:pos="5040"/>
        </w:tabs>
        <w:ind w:left="5040" w:hanging="360"/>
      </w:pPr>
      <w:rPr>
        <w:rFonts w:ascii="Courier New" w:hAnsi="Courier New" w:hint="default"/>
      </w:rPr>
    </w:lvl>
    <w:lvl w:ilvl="7" w:tplc="4C4A32CC" w:tentative="1">
      <w:start w:val="1"/>
      <w:numFmt w:val="bullet"/>
      <w:lvlText w:val="o"/>
      <w:lvlJc w:val="left"/>
      <w:pPr>
        <w:tabs>
          <w:tab w:val="num" w:pos="5760"/>
        </w:tabs>
        <w:ind w:left="5760" w:hanging="360"/>
      </w:pPr>
      <w:rPr>
        <w:rFonts w:ascii="Courier New" w:hAnsi="Courier New" w:hint="default"/>
      </w:rPr>
    </w:lvl>
    <w:lvl w:ilvl="8" w:tplc="376811DE" w:tentative="1">
      <w:start w:val="1"/>
      <w:numFmt w:val="bullet"/>
      <w:lvlText w:val="o"/>
      <w:lvlJc w:val="left"/>
      <w:pPr>
        <w:tabs>
          <w:tab w:val="num" w:pos="6480"/>
        </w:tabs>
        <w:ind w:left="6480" w:hanging="360"/>
      </w:pPr>
      <w:rPr>
        <w:rFonts w:ascii="Courier New" w:hAnsi="Courier New" w:hint="default"/>
      </w:rPr>
    </w:lvl>
  </w:abstractNum>
  <w:abstractNum w:abstractNumId="15" w15:restartNumberingAfterBreak="0">
    <w:nsid w:val="64321D02"/>
    <w:multiLevelType w:val="hybridMultilevel"/>
    <w:tmpl w:val="1EC23C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6E94273"/>
    <w:multiLevelType w:val="hybridMultilevel"/>
    <w:tmpl w:val="F6888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4C45C0"/>
    <w:multiLevelType w:val="hybridMultilevel"/>
    <w:tmpl w:val="26E43F4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326280395">
    <w:abstractNumId w:val="12"/>
  </w:num>
  <w:num w:numId="2" w16cid:durableId="950941760">
    <w:abstractNumId w:val="12"/>
  </w:num>
  <w:num w:numId="3" w16cid:durableId="92629362">
    <w:abstractNumId w:val="4"/>
  </w:num>
  <w:num w:numId="4" w16cid:durableId="1118791247">
    <w:abstractNumId w:val="0"/>
  </w:num>
  <w:num w:numId="5" w16cid:durableId="561915515">
    <w:abstractNumId w:val="3"/>
  </w:num>
  <w:num w:numId="6" w16cid:durableId="997155260">
    <w:abstractNumId w:val="14"/>
  </w:num>
  <w:num w:numId="7" w16cid:durableId="1321928139">
    <w:abstractNumId w:val="11"/>
  </w:num>
  <w:num w:numId="8" w16cid:durableId="387728372">
    <w:abstractNumId w:val="1"/>
  </w:num>
  <w:num w:numId="9" w16cid:durableId="1506169233">
    <w:abstractNumId w:val="13"/>
  </w:num>
  <w:num w:numId="10" w16cid:durableId="8066833">
    <w:abstractNumId w:val="9"/>
  </w:num>
  <w:num w:numId="11" w16cid:durableId="5135170">
    <w:abstractNumId w:val="17"/>
  </w:num>
  <w:num w:numId="12" w16cid:durableId="531843424">
    <w:abstractNumId w:val="15"/>
  </w:num>
  <w:num w:numId="13" w16cid:durableId="1353611734">
    <w:abstractNumId w:val="6"/>
  </w:num>
  <w:num w:numId="14" w16cid:durableId="643388169">
    <w:abstractNumId w:val="16"/>
  </w:num>
  <w:num w:numId="15" w16cid:durableId="800462513">
    <w:abstractNumId w:val="8"/>
  </w:num>
  <w:num w:numId="16" w16cid:durableId="2140950203">
    <w:abstractNumId w:val="5"/>
  </w:num>
  <w:num w:numId="17" w16cid:durableId="1209151365">
    <w:abstractNumId w:val="10"/>
  </w:num>
  <w:num w:numId="18" w16cid:durableId="1025867413">
    <w:abstractNumId w:val="7"/>
  </w:num>
  <w:num w:numId="19" w16cid:durableId="486439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F01"/>
    <w:rsid w:val="0002313D"/>
    <w:rsid w:val="000271C5"/>
    <w:rsid w:val="00035DA6"/>
    <w:rsid w:val="00042ABA"/>
    <w:rsid w:val="00087416"/>
    <w:rsid w:val="000C75EE"/>
    <w:rsid w:val="000D279F"/>
    <w:rsid w:val="000E11DB"/>
    <w:rsid w:val="00137EBC"/>
    <w:rsid w:val="00150D96"/>
    <w:rsid w:val="00154FE5"/>
    <w:rsid w:val="00167A5C"/>
    <w:rsid w:val="001917B9"/>
    <w:rsid w:val="001A066C"/>
    <w:rsid w:val="001A6894"/>
    <w:rsid w:val="002003F3"/>
    <w:rsid w:val="00232EAE"/>
    <w:rsid w:val="002408AF"/>
    <w:rsid w:val="002424C8"/>
    <w:rsid w:val="0025171C"/>
    <w:rsid w:val="00252684"/>
    <w:rsid w:val="00254DBA"/>
    <w:rsid w:val="002558B4"/>
    <w:rsid w:val="0029520B"/>
    <w:rsid w:val="002A00C3"/>
    <w:rsid w:val="002D23B7"/>
    <w:rsid w:val="002D6A64"/>
    <w:rsid w:val="0036506F"/>
    <w:rsid w:val="00370B68"/>
    <w:rsid w:val="003A182B"/>
    <w:rsid w:val="00411FAC"/>
    <w:rsid w:val="00416997"/>
    <w:rsid w:val="00452089"/>
    <w:rsid w:val="004A08B5"/>
    <w:rsid w:val="004A5D38"/>
    <w:rsid w:val="004D0F1E"/>
    <w:rsid w:val="004D526E"/>
    <w:rsid w:val="004E2F01"/>
    <w:rsid w:val="004F47B5"/>
    <w:rsid w:val="00504B19"/>
    <w:rsid w:val="00504C41"/>
    <w:rsid w:val="00562E48"/>
    <w:rsid w:val="00611A4F"/>
    <w:rsid w:val="00636A77"/>
    <w:rsid w:val="00644081"/>
    <w:rsid w:val="006A5ED9"/>
    <w:rsid w:val="00700FE7"/>
    <w:rsid w:val="007063F3"/>
    <w:rsid w:val="00714896"/>
    <w:rsid w:val="0075235A"/>
    <w:rsid w:val="007730E1"/>
    <w:rsid w:val="007B3ACD"/>
    <w:rsid w:val="00840603"/>
    <w:rsid w:val="00877888"/>
    <w:rsid w:val="00893301"/>
    <w:rsid w:val="008B02B4"/>
    <w:rsid w:val="008C45AD"/>
    <w:rsid w:val="008E3B35"/>
    <w:rsid w:val="008E4DA6"/>
    <w:rsid w:val="008F12A6"/>
    <w:rsid w:val="008F354E"/>
    <w:rsid w:val="0090052D"/>
    <w:rsid w:val="009158A3"/>
    <w:rsid w:val="009324D3"/>
    <w:rsid w:val="00932FBC"/>
    <w:rsid w:val="0098715A"/>
    <w:rsid w:val="00987AAF"/>
    <w:rsid w:val="009B3B5A"/>
    <w:rsid w:val="009C7821"/>
    <w:rsid w:val="00A12DEE"/>
    <w:rsid w:val="00A20565"/>
    <w:rsid w:val="00A20FA0"/>
    <w:rsid w:val="00A44488"/>
    <w:rsid w:val="00A62D61"/>
    <w:rsid w:val="00A74053"/>
    <w:rsid w:val="00B0641C"/>
    <w:rsid w:val="00B340E1"/>
    <w:rsid w:val="00B578D8"/>
    <w:rsid w:val="00B60FEE"/>
    <w:rsid w:val="00B6316A"/>
    <w:rsid w:val="00BE7F44"/>
    <w:rsid w:val="00C0263C"/>
    <w:rsid w:val="00C25F45"/>
    <w:rsid w:val="00C27D62"/>
    <w:rsid w:val="00C41615"/>
    <w:rsid w:val="00C43C4A"/>
    <w:rsid w:val="00CA091F"/>
    <w:rsid w:val="00CA1E23"/>
    <w:rsid w:val="00CB4766"/>
    <w:rsid w:val="00CD197B"/>
    <w:rsid w:val="00D02A36"/>
    <w:rsid w:val="00D05FEE"/>
    <w:rsid w:val="00D25C1E"/>
    <w:rsid w:val="00D66B01"/>
    <w:rsid w:val="00D70D2C"/>
    <w:rsid w:val="00D8475F"/>
    <w:rsid w:val="00D85C1C"/>
    <w:rsid w:val="00D90DDF"/>
    <w:rsid w:val="00D954A0"/>
    <w:rsid w:val="00DA5349"/>
    <w:rsid w:val="00DB3B43"/>
    <w:rsid w:val="00DD0120"/>
    <w:rsid w:val="00DD32DD"/>
    <w:rsid w:val="00DD642D"/>
    <w:rsid w:val="00DE52DD"/>
    <w:rsid w:val="00E5614C"/>
    <w:rsid w:val="00E66B1F"/>
    <w:rsid w:val="00E7676A"/>
    <w:rsid w:val="00EA3428"/>
    <w:rsid w:val="00EA5A7E"/>
    <w:rsid w:val="00EB2DD8"/>
    <w:rsid w:val="00EC5510"/>
    <w:rsid w:val="00EE1827"/>
    <w:rsid w:val="00EF414B"/>
    <w:rsid w:val="00F42AE6"/>
    <w:rsid w:val="00F7288F"/>
    <w:rsid w:val="00F746B2"/>
    <w:rsid w:val="00F831A9"/>
    <w:rsid w:val="00F92AF3"/>
    <w:rsid w:val="00F97B9A"/>
    <w:rsid w:val="00FA0E08"/>
    <w:rsid w:val="00FA2974"/>
    <w:rsid w:val="00FC69FE"/>
    <w:rsid w:val="00FC7AE5"/>
    <w:rsid w:val="00FE1F4E"/>
    <w:rsid w:val="00FF16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A3C4"/>
  <w15:chartTrackingRefBased/>
  <w15:docId w15:val="{505FB094-D037-4145-B41F-F2C4111B2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E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2F0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4E2F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E18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827"/>
  </w:style>
  <w:style w:type="paragraph" w:styleId="Footer">
    <w:name w:val="footer"/>
    <w:basedOn w:val="Normal"/>
    <w:link w:val="FooterChar"/>
    <w:uiPriority w:val="99"/>
    <w:unhideWhenUsed/>
    <w:rsid w:val="00EE18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827"/>
  </w:style>
  <w:style w:type="table" w:styleId="TableGrid">
    <w:name w:val="Table Grid"/>
    <w:basedOn w:val="TableNormal"/>
    <w:uiPriority w:val="59"/>
    <w:rsid w:val="00EE1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47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7B5"/>
    <w:rPr>
      <w:rFonts w:ascii="Segoe UI" w:hAnsi="Segoe UI" w:cs="Segoe UI"/>
      <w:sz w:val="18"/>
      <w:szCs w:val="18"/>
    </w:rPr>
  </w:style>
  <w:style w:type="paragraph" w:styleId="ListParagraph">
    <w:name w:val="List Paragraph"/>
    <w:basedOn w:val="Normal"/>
    <w:uiPriority w:val="34"/>
    <w:qFormat/>
    <w:rsid w:val="00B60FEE"/>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CrossgridSmall">
    <w:name w:val="CrossgridSmall"/>
    <w:basedOn w:val="Normal"/>
    <w:qFormat/>
    <w:rsid w:val="00A12DEE"/>
    <w:pPr>
      <w:spacing w:after="0" w:line="240" w:lineRule="auto"/>
    </w:pPr>
    <w:rPr>
      <w:rFonts w:ascii="Arial" w:eastAsia="Times New Roman" w:hAnsi="Arial" w:cs="Times New Roman"/>
      <w:sz w:val="18"/>
      <w:szCs w:val="20"/>
      <w:lang w:val="en-US"/>
    </w:rPr>
  </w:style>
  <w:style w:type="table" w:customStyle="1" w:styleId="TableGrid1">
    <w:name w:val="Table Grid1"/>
    <w:basedOn w:val="TableNormal"/>
    <w:next w:val="TableGrid"/>
    <w:uiPriority w:val="39"/>
    <w:rsid w:val="00B06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zzleTitle">
    <w:name w:val="PuzzleTitle"/>
    <w:basedOn w:val="Normal"/>
    <w:qFormat/>
    <w:rsid w:val="00EA5A7E"/>
    <w:pPr>
      <w:spacing w:after="360" w:line="240" w:lineRule="auto"/>
      <w:jc w:val="center"/>
    </w:pPr>
    <w:rPr>
      <w:rFonts w:ascii="Arial" w:eastAsia="Times New Roman" w:hAnsi="Arial" w:cs="Times New Roman"/>
      <w:sz w:val="44"/>
      <w:szCs w:val="20"/>
      <w:lang w:val="en-US"/>
    </w:rPr>
  </w:style>
  <w:style w:type="paragraph" w:customStyle="1" w:styleId="PuzzleMatrixLarge">
    <w:name w:val="PuzzleMatrixLarge"/>
    <w:basedOn w:val="Normal"/>
    <w:qFormat/>
    <w:rsid w:val="00EA5A7E"/>
    <w:pPr>
      <w:spacing w:after="0" w:line="240" w:lineRule="auto"/>
      <w:jc w:val="center"/>
    </w:pPr>
    <w:rPr>
      <w:rFonts w:ascii="Arial" w:eastAsia="Times New Roman" w:hAnsi="Arial" w:cs="Times New Roman"/>
      <w:szCs w:val="20"/>
      <w:lang w:val="en-US"/>
    </w:rPr>
  </w:style>
  <w:style w:type="character" w:customStyle="1" w:styleId="Heading1Char">
    <w:name w:val="Heading 1 Char"/>
    <w:basedOn w:val="DefaultParagraphFont"/>
    <w:link w:val="Heading1"/>
    <w:uiPriority w:val="9"/>
    <w:rsid w:val="00562E4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9116">
      <w:bodyDiv w:val="1"/>
      <w:marLeft w:val="0"/>
      <w:marRight w:val="0"/>
      <w:marTop w:val="0"/>
      <w:marBottom w:val="0"/>
      <w:divBdr>
        <w:top w:val="none" w:sz="0" w:space="0" w:color="auto"/>
        <w:left w:val="none" w:sz="0" w:space="0" w:color="auto"/>
        <w:bottom w:val="none" w:sz="0" w:space="0" w:color="auto"/>
        <w:right w:val="none" w:sz="0" w:space="0" w:color="auto"/>
      </w:divBdr>
      <w:divsChild>
        <w:div w:id="311057673">
          <w:marLeft w:val="1166"/>
          <w:marRight w:val="0"/>
          <w:marTop w:val="0"/>
          <w:marBottom w:val="0"/>
          <w:divBdr>
            <w:top w:val="none" w:sz="0" w:space="0" w:color="auto"/>
            <w:left w:val="none" w:sz="0" w:space="0" w:color="auto"/>
            <w:bottom w:val="none" w:sz="0" w:space="0" w:color="auto"/>
            <w:right w:val="none" w:sz="0" w:space="0" w:color="auto"/>
          </w:divBdr>
        </w:div>
        <w:div w:id="147793270">
          <w:marLeft w:val="1166"/>
          <w:marRight w:val="0"/>
          <w:marTop w:val="0"/>
          <w:marBottom w:val="0"/>
          <w:divBdr>
            <w:top w:val="none" w:sz="0" w:space="0" w:color="auto"/>
            <w:left w:val="none" w:sz="0" w:space="0" w:color="auto"/>
            <w:bottom w:val="none" w:sz="0" w:space="0" w:color="auto"/>
            <w:right w:val="none" w:sz="0" w:space="0" w:color="auto"/>
          </w:divBdr>
        </w:div>
        <w:div w:id="1222054397">
          <w:marLeft w:val="1166"/>
          <w:marRight w:val="0"/>
          <w:marTop w:val="0"/>
          <w:marBottom w:val="0"/>
          <w:divBdr>
            <w:top w:val="none" w:sz="0" w:space="0" w:color="auto"/>
            <w:left w:val="none" w:sz="0" w:space="0" w:color="auto"/>
            <w:bottom w:val="none" w:sz="0" w:space="0" w:color="auto"/>
            <w:right w:val="none" w:sz="0" w:space="0" w:color="auto"/>
          </w:divBdr>
        </w:div>
      </w:divsChild>
    </w:div>
    <w:div w:id="385877066">
      <w:bodyDiv w:val="1"/>
      <w:marLeft w:val="0"/>
      <w:marRight w:val="0"/>
      <w:marTop w:val="0"/>
      <w:marBottom w:val="0"/>
      <w:divBdr>
        <w:top w:val="none" w:sz="0" w:space="0" w:color="auto"/>
        <w:left w:val="none" w:sz="0" w:space="0" w:color="auto"/>
        <w:bottom w:val="none" w:sz="0" w:space="0" w:color="auto"/>
        <w:right w:val="none" w:sz="0" w:space="0" w:color="auto"/>
      </w:divBdr>
      <w:divsChild>
        <w:div w:id="1362512145">
          <w:marLeft w:val="0"/>
          <w:marRight w:val="240"/>
          <w:marTop w:val="0"/>
          <w:marBottom w:val="0"/>
          <w:divBdr>
            <w:top w:val="none" w:sz="0" w:space="0" w:color="auto"/>
            <w:left w:val="none" w:sz="0" w:space="0" w:color="auto"/>
            <w:bottom w:val="none" w:sz="0" w:space="0" w:color="auto"/>
            <w:right w:val="none" w:sz="0" w:space="0" w:color="auto"/>
          </w:divBdr>
          <w:divsChild>
            <w:div w:id="1410688082">
              <w:marLeft w:val="0"/>
              <w:marRight w:val="0"/>
              <w:marTop w:val="0"/>
              <w:marBottom w:val="0"/>
              <w:divBdr>
                <w:top w:val="none" w:sz="0" w:space="0" w:color="auto"/>
                <w:left w:val="none" w:sz="0" w:space="0" w:color="auto"/>
                <w:bottom w:val="none" w:sz="0" w:space="0" w:color="auto"/>
                <w:right w:val="none" w:sz="0" w:space="0" w:color="auto"/>
              </w:divBdr>
              <w:divsChild>
                <w:div w:id="196669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2637">
          <w:marLeft w:val="0"/>
          <w:marRight w:val="240"/>
          <w:marTop w:val="0"/>
          <w:marBottom w:val="0"/>
          <w:divBdr>
            <w:top w:val="none" w:sz="0" w:space="0" w:color="auto"/>
            <w:left w:val="none" w:sz="0" w:space="0" w:color="auto"/>
            <w:bottom w:val="none" w:sz="0" w:space="0" w:color="auto"/>
            <w:right w:val="none" w:sz="0" w:space="0" w:color="auto"/>
          </w:divBdr>
          <w:divsChild>
            <w:div w:id="956060391">
              <w:marLeft w:val="0"/>
              <w:marRight w:val="0"/>
              <w:marTop w:val="0"/>
              <w:marBottom w:val="0"/>
              <w:divBdr>
                <w:top w:val="none" w:sz="0" w:space="0" w:color="auto"/>
                <w:left w:val="none" w:sz="0" w:space="0" w:color="auto"/>
                <w:bottom w:val="none" w:sz="0" w:space="0" w:color="auto"/>
                <w:right w:val="none" w:sz="0" w:space="0" w:color="auto"/>
              </w:divBdr>
              <w:divsChild>
                <w:div w:id="10737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59954">
          <w:marLeft w:val="0"/>
          <w:marRight w:val="0"/>
          <w:marTop w:val="750"/>
          <w:marBottom w:val="0"/>
          <w:divBdr>
            <w:top w:val="none" w:sz="0" w:space="0" w:color="auto"/>
            <w:left w:val="none" w:sz="0" w:space="0" w:color="auto"/>
            <w:bottom w:val="none" w:sz="0" w:space="0" w:color="auto"/>
            <w:right w:val="none" w:sz="0" w:space="0" w:color="auto"/>
          </w:divBdr>
          <w:divsChild>
            <w:div w:id="83847914">
              <w:marLeft w:val="0"/>
              <w:marRight w:val="0"/>
              <w:marTop w:val="0"/>
              <w:marBottom w:val="0"/>
              <w:divBdr>
                <w:top w:val="none" w:sz="0" w:space="0" w:color="auto"/>
                <w:left w:val="none" w:sz="0" w:space="0" w:color="auto"/>
                <w:bottom w:val="none" w:sz="0" w:space="0" w:color="auto"/>
                <w:right w:val="none" w:sz="0" w:space="0" w:color="auto"/>
              </w:divBdr>
              <w:divsChild>
                <w:div w:id="124230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838724">
      <w:bodyDiv w:val="1"/>
      <w:marLeft w:val="0"/>
      <w:marRight w:val="0"/>
      <w:marTop w:val="0"/>
      <w:marBottom w:val="0"/>
      <w:divBdr>
        <w:top w:val="none" w:sz="0" w:space="0" w:color="auto"/>
        <w:left w:val="none" w:sz="0" w:space="0" w:color="auto"/>
        <w:bottom w:val="none" w:sz="0" w:space="0" w:color="auto"/>
        <w:right w:val="none" w:sz="0" w:space="0" w:color="auto"/>
      </w:divBdr>
    </w:div>
    <w:div w:id="646394368">
      <w:bodyDiv w:val="1"/>
      <w:marLeft w:val="0"/>
      <w:marRight w:val="0"/>
      <w:marTop w:val="0"/>
      <w:marBottom w:val="0"/>
      <w:divBdr>
        <w:top w:val="none" w:sz="0" w:space="0" w:color="auto"/>
        <w:left w:val="none" w:sz="0" w:space="0" w:color="auto"/>
        <w:bottom w:val="none" w:sz="0" w:space="0" w:color="auto"/>
        <w:right w:val="none" w:sz="0" w:space="0" w:color="auto"/>
      </w:divBdr>
    </w:div>
    <w:div w:id="845439904">
      <w:bodyDiv w:val="1"/>
      <w:marLeft w:val="0"/>
      <w:marRight w:val="0"/>
      <w:marTop w:val="0"/>
      <w:marBottom w:val="0"/>
      <w:divBdr>
        <w:top w:val="none" w:sz="0" w:space="0" w:color="auto"/>
        <w:left w:val="none" w:sz="0" w:space="0" w:color="auto"/>
        <w:bottom w:val="none" w:sz="0" w:space="0" w:color="auto"/>
        <w:right w:val="none" w:sz="0" w:space="0" w:color="auto"/>
      </w:divBdr>
    </w:div>
    <w:div w:id="888762950">
      <w:bodyDiv w:val="1"/>
      <w:marLeft w:val="0"/>
      <w:marRight w:val="0"/>
      <w:marTop w:val="0"/>
      <w:marBottom w:val="0"/>
      <w:divBdr>
        <w:top w:val="none" w:sz="0" w:space="0" w:color="auto"/>
        <w:left w:val="none" w:sz="0" w:space="0" w:color="auto"/>
        <w:bottom w:val="none" w:sz="0" w:space="0" w:color="auto"/>
        <w:right w:val="none" w:sz="0" w:space="0" w:color="auto"/>
      </w:divBdr>
    </w:div>
    <w:div w:id="969089856">
      <w:bodyDiv w:val="1"/>
      <w:marLeft w:val="0"/>
      <w:marRight w:val="0"/>
      <w:marTop w:val="0"/>
      <w:marBottom w:val="0"/>
      <w:divBdr>
        <w:top w:val="none" w:sz="0" w:space="0" w:color="auto"/>
        <w:left w:val="none" w:sz="0" w:space="0" w:color="auto"/>
        <w:bottom w:val="none" w:sz="0" w:space="0" w:color="auto"/>
        <w:right w:val="none" w:sz="0" w:space="0" w:color="auto"/>
      </w:divBdr>
    </w:div>
    <w:div w:id="1330716182">
      <w:bodyDiv w:val="1"/>
      <w:marLeft w:val="0"/>
      <w:marRight w:val="0"/>
      <w:marTop w:val="0"/>
      <w:marBottom w:val="0"/>
      <w:divBdr>
        <w:top w:val="none" w:sz="0" w:space="0" w:color="auto"/>
        <w:left w:val="none" w:sz="0" w:space="0" w:color="auto"/>
        <w:bottom w:val="none" w:sz="0" w:space="0" w:color="auto"/>
        <w:right w:val="none" w:sz="0" w:space="0" w:color="auto"/>
      </w:divBdr>
    </w:div>
    <w:div w:id="1392772222">
      <w:bodyDiv w:val="1"/>
      <w:marLeft w:val="0"/>
      <w:marRight w:val="0"/>
      <w:marTop w:val="0"/>
      <w:marBottom w:val="0"/>
      <w:divBdr>
        <w:top w:val="none" w:sz="0" w:space="0" w:color="auto"/>
        <w:left w:val="none" w:sz="0" w:space="0" w:color="auto"/>
        <w:bottom w:val="none" w:sz="0" w:space="0" w:color="auto"/>
        <w:right w:val="none" w:sz="0" w:space="0" w:color="auto"/>
      </w:divBdr>
    </w:div>
    <w:div w:id="1886407967">
      <w:bodyDiv w:val="1"/>
      <w:marLeft w:val="0"/>
      <w:marRight w:val="0"/>
      <w:marTop w:val="0"/>
      <w:marBottom w:val="0"/>
      <w:divBdr>
        <w:top w:val="none" w:sz="0" w:space="0" w:color="auto"/>
        <w:left w:val="none" w:sz="0" w:space="0" w:color="auto"/>
        <w:bottom w:val="none" w:sz="0" w:space="0" w:color="auto"/>
        <w:right w:val="none" w:sz="0" w:space="0" w:color="auto"/>
      </w:divBdr>
      <w:divsChild>
        <w:div w:id="87621883">
          <w:marLeft w:val="1166"/>
          <w:marRight w:val="0"/>
          <w:marTop w:val="0"/>
          <w:marBottom w:val="0"/>
          <w:divBdr>
            <w:top w:val="none" w:sz="0" w:space="0" w:color="auto"/>
            <w:left w:val="none" w:sz="0" w:space="0" w:color="auto"/>
            <w:bottom w:val="none" w:sz="0" w:space="0" w:color="auto"/>
            <w:right w:val="none" w:sz="0" w:space="0" w:color="auto"/>
          </w:divBdr>
        </w:div>
        <w:div w:id="954867116">
          <w:marLeft w:val="1166"/>
          <w:marRight w:val="0"/>
          <w:marTop w:val="0"/>
          <w:marBottom w:val="0"/>
          <w:divBdr>
            <w:top w:val="none" w:sz="0" w:space="0" w:color="auto"/>
            <w:left w:val="none" w:sz="0" w:space="0" w:color="auto"/>
            <w:bottom w:val="none" w:sz="0" w:space="0" w:color="auto"/>
            <w:right w:val="none" w:sz="0" w:space="0" w:color="auto"/>
          </w:divBdr>
        </w:div>
      </w:divsChild>
    </w:div>
    <w:div w:id="190948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540C9-7391-4258-BF96-53991D7D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Coutinho</dc:creator>
  <cp:keywords/>
  <dc:description/>
  <cp:lastModifiedBy>LENOVO</cp:lastModifiedBy>
  <cp:revision>9</cp:revision>
  <cp:lastPrinted>2022-10-04T13:18:00Z</cp:lastPrinted>
  <dcterms:created xsi:type="dcterms:W3CDTF">2024-10-01T13:21:00Z</dcterms:created>
  <dcterms:modified xsi:type="dcterms:W3CDTF">2026-10-02T16:45:00Z</dcterms:modified>
</cp:coreProperties>
</file>